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720" w:lineRule="exact"/>
        <w:jc w:val="center"/>
        <w:rPr>
          <w:color w:val="7F0000"/>
          <w:sz w:val="44"/>
          <w:szCs w:val="44"/>
        </w:rPr>
      </w:pPr>
      <w:r>
        <w:rPr>
          <w:b/>
          <w:bCs/>
          <w:noProof/>
          <w:color w:val="7F0000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7E191BEA" wp14:editId="2450D31A">
            <wp:simplePos x="0" y="0"/>
            <wp:positionH relativeFrom="column">
              <wp:posOffset>5549265</wp:posOffset>
            </wp:positionH>
            <wp:positionV relativeFrom="paragraph">
              <wp:posOffset>234315</wp:posOffset>
            </wp:positionV>
            <wp:extent cx="963930" cy="1285875"/>
            <wp:effectExtent l="0" t="0" r="7620" b="9525"/>
            <wp:wrapSquare wrapText="bothSides"/>
            <wp:docPr id="4" name="Picture 4" descr="E:\الكمبيوتر\cv مصطفى\CV Mustafa\شهادات\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كمبيوتر\cv مصطفى\CV Mustafa\شهادات\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7F0000"/>
          <w:sz w:val="44"/>
          <w:szCs w:val="44"/>
        </w:rPr>
        <w:t xml:space="preserve">                     Curriculum Vitae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26" w:lineRule="exact"/>
        <w:ind w:left="1080"/>
        <w:rPr>
          <w:color w:val="3365FF"/>
        </w:rPr>
      </w:pPr>
      <w:r>
        <w:rPr>
          <w:b/>
          <w:bCs/>
          <w:color w:val="000000"/>
        </w:rPr>
        <w:t>Name</w:t>
      </w:r>
      <w:r>
        <w:rPr>
          <w:b/>
          <w:bCs/>
          <w:color w:val="00007F"/>
        </w:rPr>
        <w:t>:</w:t>
      </w:r>
      <w:r>
        <w:rPr>
          <w:color w:val="00007F"/>
        </w:rPr>
        <w:t xml:space="preserve"> </w:t>
      </w:r>
      <w:r>
        <w:rPr>
          <w:color w:val="0000FF"/>
        </w:rPr>
        <w:t>Mustafa Ahmed</w:t>
      </w:r>
      <w:r w:rsidRPr="00C70B31">
        <w:rPr>
          <w:color w:val="0000FF"/>
        </w:rPr>
        <w:t xml:space="preserve"> </w:t>
      </w:r>
      <w:proofErr w:type="spellStart"/>
      <w:r w:rsidRPr="00C70B31">
        <w:rPr>
          <w:color w:val="0000FF"/>
        </w:rPr>
        <w:t>Fawzy</w:t>
      </w:r>
      <w:proofErr w:type="spellEnd"/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Date of Birth</w:t>
      </w:r>
      <w:r>
        <w:rPr>
          <w:color w:val="000000"/>
        </w:rPr>
        <w:t>: 1 / 6/ 1981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Nationality:</w:t>
      </w:r>
      <w:r>
        <w:rPr>
          <w:color w:val="000000"/>
        </w:rPr>
        <w:t xml:space="preserve"> Egyptian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Place of Birth: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Tema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Sohag</w:t>
      </w:r>
      <w:proofErr w:type="spellEnd"/>
      <w:r>
        <w:rPr>
          <w:color w:val="000000"/>
        </w:rPr>
        <w:t xml:space="preserve"> -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Egypt</w:t>
          </w:r>
        </w:smartTag>
      </w:smartTag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proofErr w:type="spellStart"/>
      <w:r>
        <w:rPr>
          <w:b/>
          <w:bCs/>
          <w:color w:val="000000"/>
        </w:rPr>
        <w:t>Martial</w:t>
      </w:r>
      <w:proofErr w:type="spellEnd"/>
      <w:r>
        <w:rPr>
          <w:b/>
          <w:bCs/>
          <w:color w:val="000000"/>
        </w:rPr>
        <w:t xml:space="preserve"> Status:</w:t>
      </w:r>
      <w:r>
        <w:rPr>
          <w:color w:val="000000"/>
        </w:rPr>
        <w:t xml:space="preserve"> Married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Military Status:</w:t>
      </w:r>
      <w:r>
        <w:rPr>
          <w:color w:val="000000"/>
        </w:rPr>
        <w:t xml:space="preserve"> </w:t>
      </w:r>
      <w:r w:rsidRPr="008C49DC">
        <w:t>Done</w:t>
      </w:r>
    </w:p>
    <w:p w:rsidR="007E57FC" w:rsidRDefault="005C3EEF" w:rsidP="007E57FC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Place of Work:</w:t>
      </w:r>
      <w:r>
        <w:rPr>
          <w:color w:val="000000"/>
        </w:rPr>
        <w:t xml:space="preserve"> </w:t>
      </w:r>
      <w:r w:rsidR="007E57FC">
        <w:rPr>
          <w:color w:val="000000"/>
        </w:rPr>
        <w:t xml:space="preserve">Botany and Microbiology, Dept. </w:t>
      </w:r>
      <w:proofErr w:type="spellStart"/>
      <w:r w:rsidR="007E57FC">
        <w:rPr>
          <w:color w:val="000000"/>
        </w:rPr>
        <w:t>Assiut</w:t>
      </w:r>
      <w:proofErr w:type="spellEnd"/>
      <w:r w:rsidR="007E57FC">
        <w:rPr>
          <w:color w:val="000000"/>
        </w:rPr>
        <w:t xml:space="preserve"> Univ., </w:t>
      </w:r>
      <w:proofErr w:type="spellStart"/>
      <w:r w:rsidR="007E57FC">
        <w:rPr>
          <w:color w:val="000000"/>
        </w:rPr>
        <w:t>Assiut</w:t>
      </w:r>
      <w:proofErr w:type="spellEnd"/>
      <w:r w:rsidR="007E57FC">
        <w:rPr>
          <w:color w:val="000000"/>
        </w:rPr>
        <w:t>, Egypt.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color w:val="000000"/>
        </w:rPr>
        <w:t xml:space="preserve">Biology dep., Faculty of Science, </w:t>
      </w:r>
      <w:proofErr w:type="spellStart"/>
      <w:r>
        <w:rPr>
          <w:color w:val="000000"/>
        </w:rPr>
        <w:t>Taif</w:t>
      </w:r>
      <w:proofErr w:type="spellEnd"/>
      <w:r>
        <w:rPr>
          <w:color w:val="000000"/>
        </w:rPr>
        <w:t xml:space="preserve"> Univ., </w:t>
      </w:r>
      <w:proofErr w:type="spellStart"/>
      <w:r>
        <w:rPr>
          <w:color w:val="000000"/>
        </w:rPr>
        <w:t>Taif</w:t>
      </w:r>
      <w:proofErr w:type="spellEnd"/>
      <w:r>
        <w:rPr>
          <w:color w:val="000000"/>
        </w:rPr>
        <w:t>, KSA.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color w:val="000000"/>
        </w:rPr>
      </w:pPr>
      <w:r>
        <w:rPr>
          <w:b/>
          <w:bCs/>
          <w:color w:val="000000"/>
        </w:rPr>
        <w:t>Address:</w:t>
      </w:r>
      <w:r>
        <w:rPr>
          <w:color w:val="000000"/>
        </w:rPr>
        <w:t xml:space="preserve"> Botany and Microbiology Department, Faculty of Science, </w:t>
      </w:r>
      <w:proofErr w:type="spellStart"/>
      <w:smartTag w:uri="urn:schemas-microsoft-com:office:smarttags" w:element="PlaceName">
        <w:r>
          <w:rPr>
            <w:color w:val="000000"/>
          </w:rPr>
          <w:t>Assiut</w:t>
        </w:r>
      </w:smartTag>
      <w:proofErr w:type="spellEnd"/>
      <w:r>
        <w:rPr>
          <w:color w:val="000000"/>
        </w:rPr>
        <w:t xml:space="preserve"> </w:t>
      </w:r>
      <w:smartTag w:uri="urn:schemas-microsoft-com:office:smarttags" w:element="PlaceType">
        <w:r>
          <w:rPr>
            <w:color w:val="000000"/>
          </w:rPr>
          <w:t>Univ.</w:t>
        </w:r>
      </w:smartTag>
      <w:r>
        <w:rPr>
          <w:color w:val="00000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Assiut</w:t>
          </w:r>
        </w:smartTag>
        <w:proofErr w:type="spellEnd"/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Egypt</w:t>
          </w:r>
        </w:smartTag>
      </w:smartTag>
      <w:r>
        <w:rPr>
          <w:color w:val="000000"/>
        </w:rPr>
        <w:t>.</w:t>
      </w:r>
      <w:r>
        <w:rPr>
          <w:b/>
          <w:bCs/>
          <w:color w:val="000000"/>
        </w:rPr>
        <w:t xml:space="preserve"> Post code:</w:t>
      </w:r>
      <w:r>
        <w:rPr>
          <w:color w:val="000000"/>
        </w:rPr>
        <w:t xml:space="preserve"> 71516       </w:t>
      </w:r>
      <w:r>
        <w:rPr>
          <w:b/>
          <w:bCs/>
          <w:color w:val="000000"/>
        </w:rPr>
        <w:t xml:space="preserve"> Fax No.:</w:t>
      </w:r>
      <w:r>
        <w:rPr>
          <w:color w:val="000000"/>
        </w:rPr>
        <w:t xml:space="preserve"> 002-088-2080209 </w:t>
      </w:r>
      <w:r>
        <w:rPr>
          <w:b/>
          <w:bCs/>
          <w:color w:val="000000"/>
        </w:rPr>
        <w:t xml:space="preserve">     Tel:</w:t>
      </w:r>
      <w:r>
        <w:rPr>
          <w:color w:val="000000"/>
        </w:rPr>
        <w:t xml:space="preserve"> 01002931424                                  </w:t>
      </w:r>
    </w:p>
    <w:p w:rsidR="005C3EEF" w:rsidRDefault="005C3EEF" w:rsidP="00171B49">
      <w:pPr>
        <w:widowControl w:val="0"/>
        <w:autoSpaceDE w:val="0"/>
        <w:autoSpaceDN w:val="0"/>
        <w:bidi w:val="0"/>
        <w:adjustRightInd w:val="0"/>
        <w:spacing w:line="413" w:lineRule="exact"/>
        <w:ind w:left="1080"/>
        <w:rPr>
          <w:rFonts w:ascii="Georgia" w:hAnsi="Georgia" w:cs="Georgia"/>
          <w:color w:val="3365FF"/>
        </w:rPr>
      </w:pPr>
      <w:r>
        <w:rPr>
          <w:b/>
          <w:bCs/>
          <w:color w:val="000000"/>
        </w:rPr>
        <w:t>E-mail</w:t>
      </w:r>
      <w:r>
        <w:rPr>
          <w:color w:val="000000"/>
        </w:rPr>
        <w:t xml:space="preserve">: </w:t>
      </w:r>
      <w:hyperlink r:id="rId9" w:history="1">
        <w:r w:rsidR="00171B49" w:rsidRPr="00307459">
          <w:rPr>
            <w:rStyle w:val="Hyperlink"/>
            <w:rFonts w:ascii="Georgia" w:hAnsi="Georgia" w:cs="Georgia"/>
          </w:rPr>
          <w:t>mustafa.fawzy@aun.edu.eg</w:t>
        </w:r>
      </w:hyperlink>
      <w:r w:rsidR="00171B49">
        <w:rPr>
          <w:rStyle w:val="Hyperlink"/>
          <w:rFonts w:ascii="Georgia" w:hAnsi="Georgia" w:cs="Georgia"/>
        </w:rPr>
        <w:t xml:space="preserve">; </w:t>
      </w:r>
      <w:hyperlink r:id="rId10" w:history="1">
        <w:r w:rsidR="007E57FC" w:rsidRPr="00307459">
          <w:rPr>
            <w:rStyle w:val="Hyperlink"/>
            <w:rFonts w:ascii="Georgia" w:hAnsi="Georgia" w:cs="Georgia"/>
          </w:rPr>
          <w:t>mostafa.mahmoud@science.au.edu.eg</w:t>
        </w:r>
      </w:hyperlink>
      <w:r w:rsidR="007E57FC">
        <w:rPr>
          <w:rFonts w:ascii="Georgia" w:hAnsi="Georgia" w:cs="Georgia"/>
          <w:color w:val="3365FF"/>
        </w:rPr>
        <w:t xml:space="preserve">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080"/>
        <w:rPr>
          <w:rFonts w:ascii="Georgia" w:hAnsi="Georgia" w:cs="Georgia"/>
          <w:color w:val="000000"/>
          <w:sz w:val="18"/>
          <w:szCs w:val="18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93" w:lineRule="exact"/>
        <w:ind w:left="1280"/>
        <w:rPr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D48661" wp14:editId="48342DED">
                <wp:simplePos x="0" y="0"/>
                <wp:positionH relativeFrom="column">
                  <wp:posOffset>701040</wp:posOffset>
                </wp:positionH>
                <wp:positionV relativeFrom="paragraph">
                  <wp:posOffset>32385</wp:posOffset>
                </wp:positionV>
                <wp:extent cx="1857375" cy="295275"/>
                <wp:effectExtent l="0" t="0" r="9525" b="952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5.2pt;margin-top:2.55pt;width:146.25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" fillcolor="#d8d8d8 [2732]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 xml:space="preserve">QUALIFICATIONS: 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493"/>
        <w:rPr>
          <w:color w:val="000000"/>
          <w:sz w:val="18"/>
          <w:szCs w:val="18"/>
        </w:rPr>
      </w:pPr>
    </w:p>
    <w:p w:rsidR="005C3EEF" w:rsidRDefault="005C3EEF" w:rsidP="005C3EEF">
      <w:pPr>
        <w:widowControl w:val="0"/>
        <w:tabs>
          <w:tab w:val="left" w:pos="1530"/>
          <w:tab w:val="left" w:pos="1853"/>
        </w:tabs>
        <w:autoSpaceDE w:val="0"/>
        <w:autoSpaceDN w:val="0"/>
        <w:bidi w:val="0"/>
        <w:adjustRightInd w:val="0"/>
        <w:spacing w:line="276" w:lineRule="auto"/>
        <w:ind w:left="1493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Pr="005E64B5">
        <w:rPr>
          <w:b/>
          <w:bCs/>
          <w:color w:val="000000"/>
        </w:rPr>
        <w:t>Ph.D</w:t>
      </w:r>
      <w:r>
        <w:rPr>
          <w:b/>
          <w:bCs/>
          <w:color w:val="000000"/>
        </w:rPr>
        <w:t>.</w:t>
      </w:r>
      <w:r w:rsidRPr="005E64B5">
        <w:rPr>
          <w:b/>
          <w:bCs/>
          <w:color w:val="000000"/>
        </w:rPr>
        <w:t xml:space="preserve"> in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Phycology</w:t>
      </w:r>
      <w:r>
        <w:rPr>
          <w:color w:val="000000"/>
        </w:rPr>
        <w:t>- September 2012, "</w:t>
      </w:r>
      <w:r w:rsidRPr="001E1955">
        <w:rPr>
          <w:b/>
          <w:bCs/>
          <w:color w:val="000000"/>
        </w:rPr>
        <w:t xml:space="preserve">Influence of abiotic factors on growth and metabolic activities of some </w:t>
      </w:r>
      <w:proofErr w:type="spellStart"/>
      <w:r w:rsidRPr="001E1955">
        <w:rPr>
          <w:b/>
          <w:bCs/>
          <w:color w:val="000000"/>
        </w:rPr>
        <w:t>halotolerant</w:t>
      </w:r>
      <w:proofErr w:type="spellEnd"/>
      <w:r w:rsidRPr="001E1955">
        <w:rPr>
          <w:b/>
          <w:bCs/>
          <w:color w:val="000000"/>
        </w:rPr>
        <w:t xml:space="preserve"> algae in Egypt</w:t>
      </w:r>
      <w:r>
        <w:rPr>
          <w:color w:val="000000"/>
        </w:rPr>
        <w:t>".</w:t>
      </w:r>
    </w:p>
    <w:p w:rsidR="005C3EEF" w:rsidRDefault="005C3EEF" w:rsidP="005C3EEF">
      <w:pPr>
        <w:widowControl w:val="0"/>
        <w:tabs>
          <w:tab w:val="left" w:pos="1710"/>
        </w:tabs>
        <w:autoSpaceDE w:val="0"/>
        <w:autoSpaceDN w:val="0"/>
        <w:bidi w:val="0"/>
        <w:adjustRightInd w:val="0"/>
        <w:spacing w:line="276" w:lineRule="auto"/>
        <w:ind w:left="1800" w:right="54" w:hanging="360"/>
        <w:jc w:val="both"/>
        <w:rPr>
          <w:color w:val="000000"/>
        </w:rPr>
      </w:pPr>
      <w:r>
        <w:rPr>
          <w:color w:val="000000"/>
        </w:rPr>
        <w:t xml:space="preserve">•   </w:t>
      </w:r>
      <w:r>
        <w:rPr>
          <w:b/>
          <w:bCs/>
          <w:color w:val="000000"/>
        </w:rPr>
        <w:t>M.Sc. in Phycology</w:t>
      </w:r>
      <w:r>
        <w:rPr>
          <w:color w:val="000000"/>
        </w:rPr>
        <w:t xml:space="preserve"> -</w:t>
      </w:r>
      <w:r w:rsidRPr="00C70B31">
        <w:rPr>
          <w:lang w:bidi="ar-EG"/>
        </w:rPr>
        <w:t xml:space="preserve"> </w:t>
      </w:r>
      <w:r>
        <w:rPr>
          <w:lang w:bidi="ar-EG"/>
        </w:rPr>
        <w:t xml:space="preserve">February </w:t>
      </w:r>
      <w:r>
        <w:rPr>
          <w:color w:val="000000"/>
        </w:rPr>
        <w:t>2008, with best distinction "</w:t>
      </w:r>
      <w:r w:rsidRPr="001E1955">
        <w:rPr>
          <w:b/>
          <w:bCs/>
          <w:lang w:bidi="ar-EG"/>
        </w:rPr>
        <w:t xml:space="preserve">Effect of glyphosate and </w:t>
      </w:r>
      <w:proofErr w:type="spellStart"/>
      <w:r w:rsidRPr="001E1955">
        <w:rPr>
          <w:b/>
          <w:bCs/>
          <w:lang w:bidi="ar-EG"/>
        </w:rPr>
        <w:t>clodinafop-propargyl</w:t>
      </w:r>
      <w:proofErr w:type="spellEnd"/>
      <w:r w:rsidRPr="001E1955">
        <w:rPr>
          <w:b/>
          <w:bCs/>
          <w:lang w:bidi="ar-EG"/>
        </w:rPr>
        <w:t xml:space="preserve"> herbicides on the growth, species composition and some metabolic activities of soil algae at </w:t>
      </w:r>
      <w:proofErr w:type="spellStart"/>
      <w:r w:rsidRPr="001E1955">
        <w:rPr>
          <w:b/>
          <w:bCs/>
          <w:lang w:bidi="ar-EG"/>
        </w:rPr>
        <w:t>Assiut</w:t>
      </w:r>
      <w:proofErr w:type="spellEnd"/>
      <w:r>
        <w:rPr>
          <w:color w:val="000000"/>
        </w:rPr>
        <w:t>".</w:t>
      </w:r>
    </w:p>
    <w:p w:rsidR="005C3EEF" w:rsidRDefault="005C3EEF" w:rsidP="005C3EEF">
      <w:pPr>
        <w:widowControl w:val="0"/>
        <w:tabs>
          <w:tab w:val="left" w:pos="1800"/>
          <w:tab w:val="left" w:pos="1853"/>
        </w:tabs>
        <w:autoSpaceDE w:val="0"/>
        <w:autoSpaceDN w:val="0"/>
        <w:bidi w:val="0"/>
        <w:adjustRightInd w:val="0"/>
        <w:spacing w:line="276" w:lineRule="auto"/>
        <w:ind w:left="1800" w:right="-36" w:hanging="360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b/>
          <w:bCs/>
          <w:color w:val="000000"/>
        </w:rPr>
        <w:t>Diploma of high studies in Phycology</w:t>
      </w:r>
      <w:r>
        <w:rPr>
          <w:color w:val="000000"/>
        </w:rPr>
        <w:t xml:space="preserve"> - November 2005, with very good grade, from Faculty of Science – </w:t>
      </w:r>
      <w:proofErr w:type="spellStart"/>
      <w:smartTag w:uri="urn:schemas-microsoft-com:office:smarttags" w:element="PlaceName">
        <w:r>
          <w:rPr>
            <w:color w:val="000000"/>
          </w:rPr>
          <w:t>Assiut</w:t>
        </w:r>
      </w:smartTag>
      <w:proofErr w:type="spellEnd"/>
      <w:r>
        <w:rPr>
          <w:color w:val="000000"/>
        </w:rPr>
        <w:t xml:space="preserve"> </w:t>
      </w:r>
      <w:smartTag w:uri="urn:schemas-microsoft-com:office:smarttags" w:element="PlaceType">
        <w:r>
          <w:rPr>
            <w:color w:val="000000"/>
          </w:rPr>
          <w:t>University</w:t>
        </w:r>
      </w:smartTag>
      <w:r>
        <w:rPr>
          <w:color w:val="000000"/>
        </w:rPr>
        <w:t xml:space="preserve"> –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 -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Egypt</w:t>
          </w:r>
        </w:smartTag>
      </w:smartTag>
      <w:r>
        <w:rPr>
          <w:color w:val="000000"/>
        </w:rPr>
        <w:t>.</w:t>
      </w:r>
    </w:p>
    <w:p w:rsidR="005C3EEF" w:rsidRPr="002169D6" w:rsidRDefault="005C3EEF" w:rsidP="00171B49">
      <w:pPr>
        <w:widowControl w:val="0"/>
        <w:tabs>
          <w:tab w:val="left" w:pos="1530"/>
          <w:tab w:val="left" w:pos="1853"/>
        </w:tabs>
        <w:autoSpaceDE w:val="0"/>
        <w:autoSpaceDN w:val="0"/>
        <w:bidi w:val="0"/>
        <w:adjustRightInd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</w:t>
      </w:r>
      <w:r>
        <w:rPr>
          <w:color w:val="000000"/>
        </w:rPr>
        <w:t xml:space="preserve">•    </w:t>
      </w:r>
      <w:r w:rsidRPr="002169D6">
        <w:rPr>
          <w:b/>
          <w:bCs/>
          <w:color w:val="000000"/>
        </w:rPr>
        <w:t>B.Sc. Degree in Science (Chemistry &amp; Microbiology)</w:t>
      </w:r>
      <w:r w:rsidRPr="002169D6">
        <w:rPr>
          <w:color w:val="000000"/>
        </w:rPr>
        <w:t xml:space="preserve"> - June 2002, from </w:t>
      </w:r>
      <w:proofErr w:type="spellStart"/>
      <w:r w:rsidRPr="002169D6">
        <w:rPr>
          <w:color w:val="000000"/>
        </w:rPr>
        <w:t>Assiut</w:t>
      </w:r>
      <w:proofErr w:type="spellEnd"/>
    </w:p>
    <w:p w:rsidR="005C3EEF" w:rsidRDefault="005C3EEF" w:rsidP="005C3EEF">
      <w:pPr>
        <w:widowControl w:val="0"/>
        <w:tabs>
          <w:tab w:val="left" w:pos="1800"/>
        </w:tabs>
        <w:autoSpaceDE w:val="0"/>
        <w:autoSpaceDN w:val="0"/>
        <w:bidi w:val="0"/>
        <w:adjustRightInd w:val="0"/>
        <w:spacing w:line="276" w:lineRule="auto"/>
        <w:ind w:left="1890" w:firstLine="90"/>
        <w:jc w:val="both"/>
        <w:rPr>
          <w:color w:val="000000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7F5176" wp14:editId="4564C36E">
                <wp:simplePos x="0" y="0"/>
                <wp:positionH relativeFrom="column">
                  <wp:posOffset>834390</wp:posOffset>
                </wp:positionH>
                <wp:positionV relativeFrom="paragraph">
                  <wp:posOffset>192405</wp:posOffset>
                </wp:positionV>
                <wp:extent cx="1133475" cy="295275"/>
                <wp:effectExtent l="0" t="0" r="9525" b="952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.7pt;margin-top:15.15pt;width:89.25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" fillcolor="#d9d9d9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University –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 - Egypt (very good).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33" w:lineRule="exact"/>
        <w:ind w:left="145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PROFILE:</w:t>
      </w:r>
      <w:r w:rsidRPr="00C90CBD">
        <w:rPr>
          <w:rFonts w:asciiTheme="majorBidi" w:hAnsiTheme="majorBidi" w:cstheme="majorBidi"/>
          <w:noProof/>
          <w:color w:val="1F497D" w:themeColor="text2"/>
          <w:u w:val="single"/>
        </w:rPr>
        <w:t xml:space="preserve">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493"/>
        <w:rPr>
          <w:color w:val="000000"/>
          <w:sz w:val="18"/>
          <w:szCs w:val="18"/>
        </w:rPr>
      </w:pPr>
    </w:p>
    <w:p w:rsidR="005C3EEF" w:rsidRDefault="005C3EEF" w:rsidP="005C3EEF">
      <w:pPr>
        <w:widowControl w:val="0"/>
        <w:tabs>
          <w:tab w:val="left" w:pos="3786"/>
        </w:tabs>
        <w:autoSpaceDE w:val="0"/>
        <w:autoSpaceDN w:val="0"/>
        <w:bidi w:val="0"/>
        <w:adjustRightInd w:val="0"/>
        <w:spacing w:line="293" w:lineRule="exact"/>
        <w:ind w:left="1493" w:right="-36"/>
        <w:rPr>
          <w:color w:val="000000"/>
        </w:rPr>
      </w:pPr>
      <w:r>
        <w:rPr>
          <w:b/>
          <w:bCs/>
          <w:color w:val="000000"/>
          <w:sz w:val="26"/>
          <w:szCs w:val="26"/>
        </w:rPr>
        <w:t>Current Positions:</w:t>
      </w:r>
      <w:r>
        <w:rPr>
          <w:color w:val="000000"/>
          <w:sz w:val="26"/>
          <w:szCs w:val="26"/>
        </w:rPr>
        <w:tab/>
      </w:r>
      <w:r>
        <w:rPr>
          <w:color w:val="000000"/>
        </w:rPr>
        <w:t xml:space="preserve">Associate professor (Phycology) in Botany and Microbiology Department,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 University, </w:t>
      </w:r>
      <w:smartTag w:uri="urn:schemas-microsoft-com:office:smarttags" w:element="country-region">
        <w:r>
          <w:rPr>
            <w:color w:val="000000"/>
          </w:rPr>
          <w:t>Egypt</w:t>
        </w:r>
      </w:smartTag>
      <w:r>
        <w:rPr>
          <w:color w:val="000000"/>
        </w:rPr>
        <w:t>. Instructor for undergraduate students since 2003.</w:t>
      </w: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2106"/>
        <w:gridCol w:w="2428"/>
        <w:gridCol w:w="3574"/>
      </w:tblGrid>
      <w:tr w:rsidR="005C3EEF" w:rsidRPr="00D02FE8" w:rsidTr="0092760D">
        <w:trPr>
          <w:trHeight w:val="320"/>
        </w:trPr>
        <w:tc>
          <w:tcPr>
            <w:tcW w:w="2106" w:type="dxa"/>
            <w:tcBorders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b/>
                <w:bCs/>
                <w:color w:val="000000"/>
              </w:rPr>
              <w:t>Job</w:t>
            </w:r>
          </w:p>
        </w:tc>
        <w:tc>
          <w:tcPr>
            <w:tcW w:w="2428" w:type="dxa"/>
            <w:tcBorders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b/>
                <w:bCs/>
                <w:color w:val="000000"/>
              </w:rPr>
              <w:t>Date</w:t>
            </w:r>
          </w:p>
        </w:tc>
        <w:tc>
          <w:tcPr>
            <w:tcW w:w="3574" w:type="dxa"/>
            <w:tcBorders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b/>
                <w:bCs/>
                <w:color w:val="000000"/>
              </w:rPr>
              <w:t>Place</w:t>
            </w:r>
          </w:p>
        </w:tc>
      </w:tr>
      <w:tr w:rsidR="005C3EEF" w:rsidRPr="00D02FE8" w:rsidTr="0092760D">
        <w:trPr>
          <w:trHeight w:val="748"/>
        </w:trPr>
        <w:tc>
          <w:tcPr>
            <w:tcW w:w="2106" w:type="dxa"/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Associate professor</w:t>
            </w:r>
          </w:p>
        </w:tc>
        <w:tc>
          <w:tcPr>
            <w:tcW w:w="2428" w:type="dxa"/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 xml:space="preserve">from </w:t>
            </w:r>
            <w:r>
              <w:rPr>
                <w:color w:val="000000"/>
              </w:rPr>
              <w:t>26/12</w:t>
            </w:r>
            <w:r w:rsidRPr="00D02FE8">
              <w:rPr>
                <w:color w:val="000000"/>
              </w:rPr>
              <w:t>/20</w:t>
            </w:r>
            <w:r>
              <w:rPr>
                <w:color w:val="000000"/>
              </w:rPr>
              <w:t>17</w:t>
            </w:r>
            <w:r w:rsidRPr="00D02FE8">
              <w:rPr>
                <w:color w:val="000000"/>
              </w:rPr>
              <w:t xml:space="preserve"> till </w:t>
            </w:r>
            <w:r>
              <w:rPr>
                <w:color w:val="000000"/>
              </w:rPr>
              <w:t>now</w:t>
            </w:r>
          </w:p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413" w:lineRule="exact"/>
              <w:jc w:val="center"/>
              <w:rPr>
                <w:color w:val="000000"/>
              </w:rPr>
            </w:pPr>
          </w:p>
        </w:tc>
        <w:tc>
          <w:tcPr>
            <w:tcW w:w="3574" w:type="dxa"/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Botany  and Microbiology Department, Faculty of Science,</w:t>
            </w:r>
          </w:p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smartTag w:uri="urn:schemas-microsoft-com:office:smarttags" w:element="PlaceName">
              <w:r w:rsidRPr="00D02FE8">
                <w:rPr>
                  <w:color w:val="000000"/>
                </w:rPr>
                <w:t>Assiut</w:t>
              </w:r>
            </w:smartTag>
            <w:proofErr w:type="spellEnd"/>
            <w:r w:rsidRPr="00D02FE8">
              <w:rPr>
                <w:color w:val="000000"/>
              </w:rPr>
              <w:t xml:space="preserve"> </w:t>
            </w:r>
            <w:smartTag w:uri="urn:schemas-microsoft-com:office:smarttags" w:element="PlaceType">
              <w:r w:rsidRPr="00D02FE8">
                <w:rPr>
                  <w:color w:val="000000"/>
                </w:rPr>
                <w:t>University</w:t>
              </w:r>
            </w:smartTag>
            <w:r w:rsidRPr="00D02FE8">
              <w:rPr>
                <w:color w:val="000000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D02FE8">
                  <w:rPr>
                    <w:color w:val="000000"/>
                  </w:rPr>
                  <w:t>Assiut</w:t>
                </w:r>
              </w:smartTag>
              <w:proofErr w:type="spellEnd"/>
              <w:r w:rsidRPr="00D02FE8">
                <w:rPr>
                  <w:color w:val="000000"/>
                </w:rPr>
                <w:t xml:space="preserve">, </w:t>
              </w:r>
              <w:smartTag w:uri="urn:schemas-microsoft-com:office:smarttags" w:element="country-region">
                <w:r w:rsidRPr="00D02FE8">
                  <w:rPr>
                    <w:color w:val="000000"/>
                  </w:rPr>
                  <w:t>Egypt</w:t>
                </w:r>
              </w:smartTag>
            </w:smartTag>
            <w:r w:rsidRPr="00D02FE8">
              <w:rPr>
                <w:color w:val="000000"/>
              </w:rPr>
              <w:t>.</w:t>
            </w:r>
          </w:p>
        </w:tc>
      </w:tr>
      <w:tr w:rsidR="005C3EEF" w:rsidRPr="00D02FE8" w:rsidTr="0092760D">
        <w:trPr>
          <w:trHeight w:val="945"/>
        </w:trPr>
        <w:tc>
          <w:tcPr>
            <w:tcW w:w="210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Lecturer</w:t>
            </w:r>
          </w:p>
        </w:tc>
        <w:tc>
          <w:tcPr>
            <w:tcW w:w="2428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 xml:space="preserve">from </w:t>
            </w:r>
            <w:r>
              <w:rPr>
                <w:color w:val="000000"/>
              </w:rPr>
              <w:t>10</w:t>
            </w:r>
            <w:r w:rsidRPr="00D02FE8">
              <w:rPr>
                <w:color w:val="000000"/>
              </w:rPr>
              <w:t>/20</w:t>
            </w:r>
            <w:r>
              <w:rPr>
                <w:color w:val="000000"/>
              </w:rPr>
              <w:t>12</w:t>
            </w:r>
            <w:r w:rsidRPr="00D02FE8">
              <w:rPr>
                <w:color w:val="000000"/>
              </w:rPr>
              <w:t xml:space="preserve"> till </w:t>
            </w:r>
            <w:r>
              <w:rPr>
                <w:color w:val="000000"/>
              </w:rPr>
              <w:t>25/12/2017</w:t>
            </w:r>
          </w:p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413" w:lineRule="exact"/>
              <w:jc w:val="center"/>
              <w:rPr>
                <w:color w:val="000000"/>
              </w:rPr>
            </w:pPr>
          </w:p>
        </w:tc>
        <w:tc>
          <w:tcPr>
            <w:tcW w:w="357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Botany  and Microbiology Department, Faculty of Science,</w:t>
            </w:r>
          </w:p>
          <w:p w:rsidR="005C3EEF" w:rsidRPr="003C780E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smartTag w:uri="urn:schemas-microsoft-com:office:smarttags" w:element="PlaceName">
              <w:r w:rsidRPr="00D02FE8">
                <w:rPr>
                  <w:color w:val="000000"/>
                </w:rPr>
                <w:t>Assiut</w:t>
              </w:r>
            </w:smartTag>
            <w:proofErr w:type="spellEnd"/>
            <w:r w:rsidRPr="00D02FE8">
              <w:rPr>
                <w:color w:val="000000"/>
              </w:rPr>
              <w:t xml:space="preserve"> </w:t>
            </w:r>
            <w:smartTag w:uri="urn:schemas-microsoft-com:office:smarttags" w:element="PlaceType">
              <w:r w:rsidRPr="00D02FE8">
                <w:rPr>
                  <w:color w:val="000000"/>
                </w:rPr>
                <w:t>University</w:t>
              </w:r>
            </w:smartTag>
            <w:r w:rsidRPr="00D02FE8">
              <w:rPr>
                <w:color w:val="000000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D02FE8">
                  <w:rPr>
                    <w:color w:val="000000"/>
                  </w:rPr>
                  <w:t>Assiut</w:t>
                </w:r>
              </w:smartTag>
              <w:proofErr w:type="spellEnd"/>
              <w:r w:rsidRPr="00D02FE8">
                <w:rPr>
                  <w:color w:val="000000"/>
                </w:rPr>
                <w:t xml:space="preserve">, </w:t>
              </w:r>
              <w:smartTag w:uri="urn:schemas-microsoft-com:office:smarttags" w:element="country-region">
                <w:r w:rsidRPr="00D02FE8">
                  <w:rPr>
                    <w:color w:val="000000"/>
                  </w:rPr>
                  <w:t>Egypt</w:t>
                </w:r>
              </w:smartTag>
            </w:smartTag>
            <w:r w:rsidRPr="00D02FE8">
              <w:rPr>
                <w:color w:val="000000"/>
              </w:rPr>
              <w:t>.</w:t>
            </w:r>
          </w:p>
        </w:tc>
      </w:tr>
      <w:tr w:rsidR="005C3EEF" w:rsidRPr="00D02FE8" w:rsidTr="0092760D">
        <w:trPr>
          <w:trHeight w:val="945"/>
        </w:trPr>
        <w:tc>
          <w:tcPr>
            <w:tcW w:w="210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>Assistant Lecturer</w:t>
            </w:r>
          </w:p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413" w:lineRule="exact"/>
              <w:jc w:val="center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 xml:space="preserve">from 2/2008 till </w:t>
            </w:r>
            <w:r>
              <w:rPr>
                <w:color w:val="000000"/>
              </w:rPr>
              <w:t>10/2012</w:t>
            </w:r>
          </w:p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413" w:lineRule="exact"/>
              <w:jc w:val="center"/>
              <w:rPr>
                <w:color w:val="000000"/>
              </w:rPr>
            </w:pPr>
          </w:p>
        </w:tc>
        <w:tc>
          <w:tcPr>
            <w:tcW w:w="357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Botany  and Microbiology Department, Faculty of Science,</w:t>
            </w:r>
          </w:p>
          <w:p w:rsidR="005C3EEF" w:rsidRPr="00BA0352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2FE8">
              <w:rPr>
                <w:color w:val="000000"/>
              </w:rPr>
              <w:t>Assiut</w:t>
            </w:r>
            <w:proofErr w:type="spellEnd"/>
            <w:r w:rsidRPr="00D02FE8">
              <w:rPr>
                <w:color w:val="000000"/>
              </w:rPr>
              <w:t xml:space="preserve"> University, </w:t>
            </w:r>
            <w:proofErr w:type="spellStart"/>
            <w:r w:rsidRPr="00D02FE8">
              <w:rPr>
                <w:color w:val="000000"/>
              </w:rPr>
              <w:t>Assiut</w:t>
            </w:r>
            <w:proofErr w:type="spellEnd"/>
            <w:r w:rsidRPr="00D02FE8">
              <w:rPr>
                <w:color w:val="000000"/>
              </w:rPr>
              <w:t>, Egypt.</w:t>
            </w:r>
          </w:p>
        </w:tc>
      </w:tr>
      <w:tr w:rsidR="005C3EEF" w:rsidRPr="00D02FE8" w:rsidTr="0092760D">
        <w:trPr>
          <w:trHeight w:val="945"/>
        </w:trPr>
        <w:tc>
          <w:tcPr>
            <w:tcW w:w="2106" w:type="dxa"/>
            <w:tcBorders>
              <w:top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>Demonstrator</w:t>
            </w:r>
          </w:p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413" w:lineRule="exact"/>
              <w:jc w:val="center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2FE8">
              <w:rPr>
                <w:color w:val="000000"/>
              </w:rPr>
              <w:t>from 5/2003 to 2/2008</w:t>
            </w:r>
          </w:p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413" w:lineRule="exact"/>
              <w:jc w:val="center"/>
              <w:rPr>
                <w:color w:val="000000"/>
              </w:rPr>
            </w:pPr>
          </w:p>
        </w:tc>
        <w:tc>
          <w:tcPr>
            <w:tcW w:w="3574" w:type="dxa"/>
            <w:tcBorders>
              <w:top w:val="single" w:sz="6" w:space="0" w:color="008000"/>
            </w:tcBorders>
            <w:shd w:val="clear" w:color="auto" w:fill="auto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</w:rPr>
            </w:pPr>
            <w:r w:rsidRPr="00D02FE8">
              <w:rPr>
                <w:color w:val="000000"/>
              </w:rPr>
              <w:t>Botany  and Microbiology Department, Faculty of Science,</w:t>
            </w:r>
          </w:p>
          <w:p w:rsidR="005C3EEF" w:rsidRPr="00BA0352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2FE8">
              <w:rPr>
                <w:color w:val="000000"/>
              </w:rPr>
              <w:t>Assiut</w:t>
            </w:r>
            <w:proofErr w:type="spellEnd"/>
            <w:r w:rsidRPr="00D02FE8">
              <w:rPr>
                <w:color w:val="000000"/>
              </w:rPr>
              <w:t xml:space="preserve"> University, </w:t>
            </w:r>
            <w:proofErr w:type="spellStart"/>
            <w:r w:rsidRPr="00D02FE8">
              <w:rPr>
                <w:color w:val="000000"/>
              </w:rPr>
              <w:t>Assiut</w:t>
            </w:r>
            <w:proofErr w:type="spellEnd"/>
            <w:r w:rsidRPr="00D02FE8">
              <w:rPr>
                <w:color w:val="000000"/>
              </w:rPr>
              <w:t>, Egypt.</w:t>
            </w:r>
          </w:p>
        </w:tc>
      </w:tr>
    </w:tbl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413" w:lineRule="exact"/>
        <w:ind w:left="1493"/>
        <w:rPr>
          <w:color w:val="000000"/>
        </w:rPr>
        <w:sectPr w:rsidR="005C3EEF" w:rsidSect="009276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3" w:h="16840"/>
          <w:pgMar w:top="666" w:right="1093" w:bottom="413" w:left="666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noEndnote/>
        </w:sectPr>
      </w:pPr>
    </w:p>
    <w:p w:rsidR="005C3EEF" w:rsidRPr="005452AD" w:rsidRDefault="005C3EEF" w:rsidP="005C3EEF">
      <w:pPr>
        <w:widowControl w:val="0"/>
        <w:autoSpaceDE w:val="0"/>
        <w:autoSpaceDN w:val="0"/>
        <w:bidi w:val="0"/>
        <w:adjustRightInd w:val="0"/>
        <w:spacing w:line="493" w:lineRule="exact"/>
        <w:ind w:left="1350"/>
        <w:rPr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7DB3BC" wp14:editId="55650CE9">
                <wp:simplePos x="0" y="0"/>
                <wp:positionH relativeFrom="column">
                  <wp:posOffset>729615</wp:posOffset>
                </wp:positionH>
                <wp:positionV relativeFrom="paragraph">
                  <wp:posOffset>70485</wp:posOffset>
                </wp:positionV>
                <wp:extent cx="2352675" cy="295275"/>
                <wp:effectExtent l="0" t="0" r="9525" b="952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.45pt;margin-top:5.55pt;width:185.25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" fillcolor="#d8d8d8 [2732]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52AD">
        <w:rPr>
          <w:b/>
          <w:bCs/>
          <w:color w:val="000000"/>
          <w:sz w:val="28"/>
          <w:szCs w:val="28"/>
          <w:u w:val="single"/>
        </w:rPr>
        <w:t>Methodological experiences: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ind w:left="1493"/>
        <w:rPr>
          <w:color w:val="000000"/>
          <w:sz w:val="18"/>
          <w:szCs w:val="18"/>
        </w:rPr>
      </w:pPr>
    </w:p>
    <w:p w:rsidR="005C3EEF" w:rsidRDefault="005C3EEF" w:rsidP="00171B49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Gas Chromatography, HPLC.</w:t>
      </w:r>
      <w:r w:rsidRPr="00BF0047">
        <w:rPr>
          <w:noProof/>
        </w:rPr>
        <w:t xml:space="preserve"> </w:t>
      </w:r>
    </w:p>
    <w:p w:rsidR="005C3EEF" w:rsidRDefault="005C3EEF" w:rsidP="00171B49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Good background in electron microscopy techniques.</w:t>
      </w:r>
    </w:p>
    <w:p w:rsidR="005C3EEF" w:rsidRDefault="005C3EEF" w:rsidP="00171B49">
      <w:pPr>
        <w:widowControl w:val="0"/>
        <w:tabs>
          <w:tab w:val="left" w:pos="1853"/>
          <w:tab w:val="right" w:pos="1890"/>
        </w:tabs>
        <w:autoSpaceDE w:val="0"/>
        <w:autoSpaceDN w:val="0"/>
        <w:bidi w:val="0"/>
        <w:adjustRightInd w:val="0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 xml:space="preserve">Good experience in Identification of algae. </w:t>
      </w:r>
    </w:p>
    <w:p w:rsidR="005C3EEF" w:rsidRDefault="005C3EEF" w:rsidP="00171B49">
      <w:pPr>
        <w:widowControl w:val="0"/>
        <w:tabs>
          <w:tab w:val="left" w:pos="1853"/>
          <w:tab w:val="left" w:pos="1890"/>
        </w:tabs>
        <w:autoSpaceDE w:val="0"/>
        <w:autoSpaceDN w:val="0"/>
        <w:bidi w:val="0"/>
        <w:adjustRightInd w:val="0"/>
        <w:ind w:left="1493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 xml:space="preserve">Enzyme activity.  </w:t>
      </w:r>
    </w:p>
    <w:p w:rsidR="005C3EEF" w:rsidRDefault="005C3EEF" w:rsidP="00171B49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spacing w:line="276" w:lineRule="auto"/>
        <w:ind w:left="1493"/>
        <w:jc w:val="both"/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F20120" wp14:editId="1821DFF6">
                <wp:simplePos x="0" y="0"/>
                <wp:positionH relativeFrom="column">
                  <wp:posOffset>758190</wp:posOffset>
                </wp:positionH>
                <wp:positionV relativeFrom="paragraph">
                  <wp:posOffset>186055</wp:posOffset>
                </wp:positionV>
                <wp:extent cx="1638300" cy="295275"/>
                <wp:effectExtent l="0" t="0" r="0" b="952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.7pt;margin-top:14.65pt;width:129pt;height:2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" fillcolor="#d8d8d8 [2732]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Isolation of DNA, Protein and electrophoresis technique</w:t>
      </w:r>
      <w:r>
        <w:t>.</w:t>
      </w:r>
    </w:p>
    <w:p w:rsidR="005C3EEF" w:rsidRPr="006A1384" w:rsidRDefault="005C3EEF" w:rsidP="005C3EEF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6A1384">
        <w:rPr>
          <w:b/>
          <w:bCs/>
          <w:color w:val="000000"/>
          <w:sz w:val="28"/>
          <w:szCs w:val="28"/>
        </w:rPr>
        <w:t xml:space="preserve">                    </w:t>
      </w:r>
      <w:r w:rsidRPr="006A1384">
        <w:rPr>
          <w:b/>
          <w:bCs/>
          <w:color w:val="000000"/>
          <w:sz w:val="28"/>
          <w:szCs w:val="28"/>
          <w:u w:val="single"/>
        </w:rPr>
        <w:t>Research Interests</w:t>
      </w:r>
    </w:p>
    <w:p w:rsidR="005C3EEF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530" w:hanging="90"/>
        <w:contextualSpacing/>
        <w:jc w:val="both"/>
        <w:rPr>
          <w:lang w:bidi="ar-EG"/>
        </w:rPr>
      </w:pPr>
      <w:r w:rsidRPr="007C1409">
        <w:rPr>
          <w:color w:val="000000"/>
        </w:rPr>
        <w:t xml:space="preserve">Isolation and identification </w:t>
      </w:r>
      <w:r>
        <w:rPr>
          <w:color w:val="000000"/>
        </w:rPr>
        <w:t xml:space="preserve">of algae </w:t>
      </w:r>
      <w:r w:rsidRPr="008D54EB">
        <w:rPr>
          <w:color w:val="000000"/>
        </w:rPr>
        <w:t>and cyanobacteria</w:t>
      </w:r>
      <w:r>
        <w:rPr>
          <w:color w:val="000000"/>
        </w:rPr>
        <w:t>.</w:t>
      </w:r>
      <w:r w:rsidRPr="007C1409">
        <w:rPr>
          <w:lang w:bidi="ar-EG"/>
        </w:rPr>
        <w:t xml:space="preserve"> </w:t>
      </w:r>
    </w:p>
    <w:p w:rsidR="005C3EEF" w:rsidRPr="00A5123E" w:rsidRDefault="005C3EEF" w:rsidP="005C3EEF">
      <w:pPr>
        <w:pStyle w:val="ListParagraph"/>
        <w:numPr>
          <w:ilvl w:val="3"/>
          <w:numId w:val="3"/>
        </w:numPr>
        <w:bidi w:val="0"/>
        <w:ind w:left="1890" w:hanging="450"/>
        <w:rPr>
          <w:color w:val="000000"/>
        </w:rPr>
      </w:pPr>
      <w:r>
        <w:rPr>
          <w:color w:val="000000"/>
        </w:rPr>
        <w:t>Mass c</w:t>
      </w:r>
      <w:r w:rsidRPr="00A5123E">
        <w:rPr>
          <w:color w:val="000000"/>
        </w:rPr>
        <w:t xml:space="preserve">ultivation of microalgae in wastewater </w:t>
      </w:r>
      <w:r>
        <w:rPr>
          <w:color w:val="000000"/>
        </w:rPr>
        <w:t>for</w:t>
      </w:r>
      <w:r w:rsidRPr="00A5123E">
        <w:rPr>
          <w:color w:val="000000"/>
        </w:rPr>
        <w:t xml:space="preserve"> </w:t>
      </w:r>
      <w:r>
        <w:rPr>
          <w:color w:val="000000"/>
        </w:rPr>
        <w:t xml:space="preserve">biodiesel </w:t>
      </w:r>
      <w:r w:rsidRPr="00A5123E">
        <w:rPr>
          <w:color w:val="000000"/>
        </w:rPr>
        <w:t>production.</w:t>
      </w:r>
    </w:p>
    <w:p w:rsidR="005C3EEF" w:rsidRPr="008D54EB" w:rsidRDefault="005C3EEF" w:rsidP="005C3EEF">
      <w:pPr>
        <w:pStyle w:val="ListParagraph"/>
        <w:numPr>
          <w:ilvl w:val="3"/>
          <w:numId w:val="3"/>
        </w:numPr>
        <w:bidi w:val="0"/>
        <w:ind w:left="1890" w:hanging="450"/>
        <w:rPr>
          <w:color w:val="000000"/>
        </w:rPr>
      </w:pPr>
      <w:r w:rsidRPr="008D54EB">
        <w:rPr>
          <w:color w:val="000000"/>
        </w:rPr>
        <w:t>Bio-active compounds extraction from algae and cyanobacteria.</w:t>
      </w:r>
    </w:p>
    <w:p w:rsidR="005C3EEF" w:rsidRDefault="005C3EEF" w:rsidP="005C3EEF">
      <w:pPr>
        <w:pStyle w:val="ListParagraph"/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530" w:hanging="90"/>
        <w:jc w:val="both"/>
        <w:rPr>
          <w:lang w:bidi="ar-EG"/>
        </w:rPr>
      </w:pPr>
      <w:r w:rsidRPr="00FA6E26">
        <w:rPr>
          <w:color w:val="000000"/>
        </w:rPr>
        <w:t>Algal diversity</w:t>
      </w:r>
      <w:r>
        <w:rPr>
          <w:lang w:bidi="ar-EG"/>
        </w:rPr>
        <w:t>.</w:t>
      </w:r>
    </w:p>
    <w:p w:rsidR="005C3EEF" w:rsidRDefault="005C3EEF" w:rsidP="005C3EEF">
      <w:pPr>
        <w:pStyle w:val="ListParagraph"/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530" w:hanging="90"/>
        <w:jc w:val="both"/>
        <w:rPr>
          <w:lang w:bidi="ar-EG"/>
        </w:rPr>
      </w:pPr>
      <w:r>
        <w:rPr>
          <w:lang w:bidi="ar-EG"/>
        </w:rPr>
        <w:t>Bio-fertilizers</w:t>
      </w:r>
      <w:r w:rsidRPr="00EF5027">
        <w:rPr>
          <w:lang w:bidi="ar-EG"/>
        </w:rPr>
        <w:t>.</w:t>
      </w:r>
    </w:p>
    <w:p w:rsidR="005C3EEF" w:rsidRPr="00EF5027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890" w:right="1194" w:hanging="450"/>
        <w:contextualSpacing/>
        <w:jc w:val="both"/>
        <w:rPr>
          <w:lang w:bidi="ar-EG"/>
        </w:rPr>
      </w:pPr>
      <w:r w:rsidRPr="00EF5027">
        <w:rPr>
          <w:lang w:bidi="ar-EG"/>
        </w:rPr>
        <w:t>Uses of microalgae</w:t>
      </w:r>
      <w:r>
        <w:rPr>
          <w:lang w:bidi="ar-EG"/>
        </w:rPr>
        <w:t xml:space="preserve"> and cyanobacteria </w:t>
      </w:r>
      <w:r w:rsidRPr="00EF5027">
        <w:rPr>
          <w:lang w:bidi="ar-EG"/>
        </w:rPr>
        <w:t xml:space="preserve">in </w:t>
      </w:r>
      <w:r>
        <w:rPr>
          <w:lang w:bidi="ar-EG"/>
        </w:rPr>
        <w:t>removal of phosphorus, nitrogen and other pollutants from wastewater.</w:t>
      </w:r>
    </w:p>
    <w:p w:rsidR="005C3EEF" w:rsidRPr="00EF5027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440" w:hanging="43"/>
        <w:contextualSpacing/>
        <w:jc w:val="both"/>
        <w:rPr>
          <w:lang w:bidi="ar-EG"/>
        </w:rPr>
      </w:pPr>
      <w:r w:rsidRPr="00EF5027">
        <w:rPr>
          <w:lang w:bidi="ar-EG"/>
        </w:rPr>
        <w:t xml:space="preserve">Uses of microalgae in </w:t>
      </w:r>
      <w:proofErr w:type="spellStart"/>
      <w:r w:rsidRPr="00EF5027">
        <w:rPr>
          <w:lang w:bidi="ar-EG"/>
        </w:rPr>
        <w:t>biosorption</w:t>
      </w:r>
      <w:proofErr w:type="spellEnd"/>
      <w:r w:rsidRPr="00EF5027">
        <w:rPr>
          <w:lang w:bidi="ar-EG"/>
        </w:rPr>
        <w:t xml:space="preserve"> of heavy metals. </w:t>
      </w:r>
    </w:p>
    <w:p w:rsidR="005C3EEF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440" w:firstLine="0"/>
        <w:contextualSpacing/>
        <w:jc w:val="both"/>
        <w:rPr>
          <w:lang w:bidi="ar-EG"/>
        </w:rPr>
      </w:pPr>
      <w:r w:rsidRPr="00EF5027">
        <w:rPr>
          <w:lang w:bidi="ar-EG"/>
        </w:rPr>
        <w:t xml:space="preserve">Uses of microalgae as </w:t>
      </w:r>
      <w:proofErr w:type="spellStart"/>
      <w:r w:rsidRPr="00EF5027">
        <w:rPr>
          <w:lang w:bidi="ar-EG"/>
        </w:rPr>
        <w:t>bioindicators</w:t>
      </w:r>
      <w:proofErr w:type="spellEnd"/>
      <w:r w:rsidRPr="00EF5027">
        <w:rPr>
          <w:lang w:bidi="ar-EG"/>
        </w:rPr>
        <w:t xml:space="preserve"> of water pollution.</w:t>
      </w:r>
    </w:p>
    <w:p w:rsidR="005C3EEF" w:rsidRPr="00EF5027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440" w:hanging="43"/>
        <w:contextualSpacing/>
        <w:jc w:val="both"/>
      </w:pPr>
      <w:r w:rsidRPr="00EF5027">
        <w:t xml:space="preserve">Study of the metabolic activities </w:t>
      </w:r>
      <w:r>
        <w:t>of algae to use</w:t>
      </w:r>
      <w:r w:rsidRPr="00EF5027">
        <w:t xml:space="preserve"> in biotechnology.</w:t>
      </w:r>
    </w:p>
    <w:p w:rsidR="005C3EEF" w:rsidRPr="00EF5027" w:rsidRDefault="005C3EEF" w:rsidP="005C3EEF">
      <w:pPr>
        <w:numPr>
          <w:ilvl w:val="3"/>
          <w:numId w:val="3"/>
        </w:numPr>
        <w:tabs>
          <w:tab w:val="left" w:pos="1890"/>
        </w:tabs>
        <w:bidi w:val="0"/>
        <w:spacing w:line="276" w:lineRule="auto"/>
        <w:ind w:left="1440" w:hanging="43"/>
        <w:contextualSpacing/>
        <w:jc w:val="both"/>
        <w:rPr>
          <w:lang w:bidi="ar-EG"/>
        </w:rPr>
      </w:pPr>
      <w:r w:rsidRPr="00EF5027">
        <w:t xml:space="preserve">Study of the </w:t>
      </w:r>
      <w:r w:rsidRPr="00EF5027">
        <w:rPr>
          <w:lang w:bidi="ar-EG"/>
        </w:rPr>
        <w:t>efficiency of pharmaceutical compounds produced from algae in</w:t>
      </w:r>
    </w:p>
    <w:p w:rsidR="005C3EEF" w:rsidRDefault="005C3EEF" w:rsidP="005C3EEF">
      <w:pPr>
        <w:tabs>
          <w:tab w:val="left" w:pos="1890"/>
        </w:tabs>
        <w:bidi w:val="0"/>
        <w:spacing w:line="276" w:lineRule="auto"/>
        <w:ind w:left="1440"/>
        <w:jc w:val="both"/>
        <w:rPr>
          <w:lang w:bidi="ar-EG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5923FE" wp14:editId="4DC68FA7">
                <wp:simplePos x="0" y="0"/>
                <wp:positionH relativeFrom="column">
                  <wp:posOffset>672465</wp:posOffset>
                </wp:positionH>
                <wp:positionV relativeFrom="paragraph">
                  <wp:posOffset>183515</wp:posOffset>
                </wp:positionV>
                <wp:extent cx="1752600" cy="295275"/>
                <wp:effectExtent l="0" t="0" r="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2.95pt;margin-top:14.45pt;width:138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" fillcolor="#d9d9d9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5027">
        <w:rPr>
          <w:lang w:bidi="ar-EG"/>
        </w:rPr>
        <w:t xml:space="preserve">        inhibition of the microorganisms such as fungi and bacteria.</w:t>
      </w:r>
    </w:p>
    <w:p w:rsidR="005C3EEF" w:rsidRPr="00567546" w:rsidRDefault="005C3EEF" w:rsidP="005C3EEF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567546">
        <w:rPr>
          <w:b/>
          <w:bCs/>
          <w:color w:val="000000"/>
          <w:sz w:val="28"/>
          <w:szCs w:val="28"/>
        </w:rPr>
        <w:t xml:space="preserve">                 </w:t>
      </w:r>
      <w:r w:rsidRPr="00567546">
        <w:rPr>
          <w:b/>
          <w:bCs/>
          <w:color w:val="000000"/>
          <w:sz w:val="28"/>
          <w:szCs w:val="28"/>
          <w:u w:val="single"/>
        </w:rPr>
        <w:t xml:space="preserve">Research Experience  </w:t>
      </w:r>
    </w:p>
    <w:p w:rsidR="005C3EEF" w:rsidRDefault="005C3EEF" w:rsidP="005C3EE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1890" w:hanging="450"/>
      </w:pPr>
      <w:r w:rsidRPr="00567546">
        <w:rPr>
          <w:color w:val="000000"/>
        </w:rPr>
        <w:t>Mass cultivation of freshwater, marine and soil algae.</w:t>
      </w:r>
    </w:p>
    <w:p w:rsidR="005C3EEF" w:rsidRPr="00567546" w:rsidRDefault="005C3EEF" w:rsidP="005C3EE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1890" w:hanging="450"/>
        <w:rPr>
          <w:color w:val="000000"/>
        </w:rPr>
      </w:pPr>
      <w:r w:rsidRPr="00567546">
        <w:rPr>
          <w:color w:val="000000"/>
        </w:rPr>
        <w:t>Wastewater treatment and biofuels production</w:t>
      </w:r>
      <w:r>
        <w:rPr>
          <w:color w:val="000000"/>
        </w:rPr>
        <w:t>.</w:t>
      </w:r>
    </w:p>
    <w:p w:rsidR="005C3EEF" w:rsidRDefault="005C3EEF" w:rsidP="005C3EE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1890" w:hanging="450"/>
      </w:pPr>
      <w:r w:rsidRPr="00567546">
        <w:rPr>
          <w:color w:val="000000"/>
        </w:rPr>
        <w:t>Standardized methods for lipid extraction and biodiesel production through</w:t>
      </w:r>
    </w:p>
    <w:p w:rsidR="005C3EEF" w:rsidRPr="00567546" w:rsidRDefault="005C3EEF" w:rsidP="005C3EEF">
      <w:pPr>
        <w:autoSpaceDE w:val="0"/>
        <w:autoSpaceDN w:val="0"/>
        <w:bidi w:val="0"/>
        <w:adjustRightInd w:val="0"/>
        <w:ind w:left="1890"/>
        <w:rPr>
          <w:color w:val="000000"/>
        </w:rPr>
      </w:pPr>
      <w:proofErr w:type="spellStart"/>
      <w:r w:rsidRPr="00567546">
        <w:rPr>
          <w:color w:val="000000"/>
        </w:rPr>
        <w:t>transesterification</w:t>
      </w:r>
      <w:proofErr w:type="spellEnd"/>
      <w:r w:rsidRPr="00567546">
        <w:rPr>
          <w:color w:val="000000"/>
        </w:rPr>
        <w:t xml:space="preserve"> process from algal lipids.</w:t>
      </w:r>
    </w:p>
    <w:p w:rsidR="005C3EEF" w:rsidRDefault="005C3EEF" w:rsidP="005C3EE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1890" w:hanging="450"/>
      </w:pPr>
      <w:r w:rsidRPr="00567546">
        <w:rPr>
          <w:color w:val="000000"/>
        </w:rPr>
        <w:t xml:space="preserve">Bioethanol and biogas production from fresh and residual algal biomass </w:t>
      </w:r>
    </w:p>
    <w:p w:rsidR="005C3EEF" w:rsidRDefault="005C3EEF" w:rsidP="005C3EEF">
      <w:pPr>
        <w:pStyle w:val="ListParagraph"/>
        <w:numPr>
          <w:ilvl w:val="0"/>
          <w:numId w:val="8"/>
        </w:numPr>
        <w:bidi w:val="0"/>
        <w:ind w:left="1890" w:hanging="450"/>
        <w:rPr>
          <w:rFonts w:ascii="Palatino Linotype" w:hAnsi="Palatino Linotype" w:cs="Palatino Linotype"/>
          <w:color w:val="000000"/>
        </w:rPr>
      </w:pPr>
      <w:r w:rsidRPr="00567546">
        <w:rPr>
          <w:color w:val="000000"/>
        </w:rPr>
        <w:t>Bio-active compounds extraction from algae.</w:t>
      </w:r>
      <w:r w:rsidRPr="00567546">
        <w:rPr>
          <w:rFonts w:ascii="Palatino Linotype" w:hAnsi="Palatino Linotype" w:cs="Palatino Linotype"/>
          <w:color w:val="000000"/>
        </w:rPr>
        <w:t xml:space="preserve"> </w:t>
      </w:r>
    </w:p>
    <w:p w:rsidR="005C3EEF" w:rsidRDefault="005C3EEF" w:rsidP="00D20C86">
      <w:pPr>
        <w:widowControl w:val="0"/>
        <w:tabs>
          <w:tab w:val="left" w:pos="1853"/>
        </w:tabs>
        <w:autoSpaceDE w:val="0"/>
        <w:autoSpaceDN w:val="0"/>
        <w:bidi w:val="0"/>
        <w:adjustRightInd w:val="0"/>
        <w:ind w:left="1170"/>
      </w:pPr>
      <w:r w:rsidRPr="00091306">
        <w:rPr>
          <w:b/>
          <w:bCs/>
          <w:color w:val="000000"/>
          <w:sz w:val="28"/>
          <w:szCs w:val="28"/>
          <w:u w:val="single"/>
        </w:rPr>
        <w:t xml:space="preserve">Achievements </w:t>
      </w:r>
      <w:r w:rsidRPr="00091306">
        <w:rPr>
          <w:rFonts w:ascii="Palatino Linotype" w:hAnsi="Palatino Linotype" w:cs="Palatino Linotype"/>
          <w:b/>
          <w:bCs/>
          <w:color w:val="000000"/>
        </w:rPr>
        <w:t xml:space="preserve"> </w:t>
      </w:r>
    </w:p>
    <w:p w:rsidR="00D20C86" w:rsidRDefault="00D20C86" w:rsidP="00D20C86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b/>
          <w:bCs/>
          <w:color w:val="000000"/>
        </w:rPr>
        <w:t xml:space="preserve">  </w:t>
      </w:r>
      <w:r w:rsidR="00171B49" w:rsidRPr="00D20C86">
        <w:rPr>
          <w:rFonts w:eastAsia="SimSun"/>
          <w:b/>
          <w:bCs/>
          <w:u w:val="single"/>
          <w:lang w:eastAsia="zh-CN" w:bidi="ar-EG"/>
        </w:rPr>
        <w:t>Reviewer</w:t>
      </w:r>
      <w:r w:rsidR="00171B49" w:rsidRPr="00D20C86">
        <w:rPr>
          <w:rFonts w:eastAsia="SimSun"/>
          <w:lang w:eastAsia="zh-CN" w:bidi="ar-EG"/>
        </w:rPr>
        <w:t xml:space="preserve"> </w:t>
      </w:r>
      <w:r w:rsidR="00171B49" w:rsidRPr="00D20C86">
        <w:rPr>
          <w:rFonts w:eastAsia="SimSun"/>
          <w:b/>
          <w:bCs/>
          <w:lang w:eastAsia="zh-CN" w:bidi="ar-EG"/>
        </w:rPr>
        <w:t>in</w:t>
      </w:r>
      <w:r>
        <w:rPr>
          <w:rFonts w:eastAsia="SimSun"/>
          <w:lang w:eastAsia="zh-CN" w:bidi="ar-EG"/>
        </w:rPr>
        <w:t>: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>(1) Elsevier Journals:</w:t>
      </w:r>
      <w:r w:rsidRPr="00D20C86">
        <w:rPr>
          <w:rFonts w:eastAsia="SimSun"/>
          <w:lang w:eastAsia="zh-CN" w:bidi="ar-EG"/>
        </w:rPr>
        <w:t xml:space="preserve"> </w:t>
      </w:r>
    </w:p>
    <w:p w:rsidR="00171B49" w:rsidRPr="00D20C86" w:rsidRDefault="00171B49" w:rsidP="00917555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    A. </w:t>
      </w:r>
      <w:r w:rsidR="00917555">
        <w:rPr>
          <w:rFonts w:eastAsia="SimSun"/>
          <w:lang w:eastAsia="zh-CN" w:bidi="ar-EG"/>
        </w:rPr>
        <w:t>Renewable Energy</w:t>
      </w:r>
      <w:r w:rsidRPr="00D20C86">
        <w:rPr>
          <w:rFonts w:eastAsia="SimSun"/>
          <w:lang w:eastAsia="zh-CN" w:bidi="ar-EG"/>
        </w:rPr>
        <w:t xml:space="preserve"> </w:t>
      </w:r>
    </w:p>
    <w:p w:rsidR="00171B49" w:rsidRPr="00D20C86" w:rsidRDefault="00171B49" w:rsidP="00917555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    B. </w:t>
      </w:r>
      <w:r w:rsidR="00917555" w:rsidRPr="00D20C86">
        <w:rPr>
          <w:rFonts w:eastAsia="SimSun"/>
          <w:lang w:eastAsia="zh-CN" w:bidi="ar-EG"/>
        </w:rPr>
        <w:t>Journal of Cleaner Production</w:t>
      </w:r>
    </w:p>
    <w:p w:rsidR="00171B49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    C. Ecotoxi</w:t>
      </w:r>
      <w:r w:rsidR="006B7D0C">
        <w:rPr>
          <w:rFonts w:eastAsia="SimSun"/>
          <w:lang w:eastAsia="zh-CN" w:bidi="ar-EG"/>
        </w:rPr>
        <w:t>cology and Environmental Safety</w:t>
      </w:r>
    </w:p>
    <w:p w:rsidR="006B7D0C" w:rsidRPr="00D20C86" w:rsidRDefault="006B7D0C" w:rsidP="00917555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          D. </w:t>
      </w:r>
      <w:r w:rsidR="00917555" w:rsidRPr="00D20C86">
        <w:rPr>
          <w:rFonts w:eastAsia="SimSun"/>
          <w:lang w:eastAsia="zh-CN" w:bidi="ar-EG"/>
        </w:rPr>
        <w:t>Environmental Technology &amp; Innovation</w:t>
      </w:r>
    </w:p>
    <w:p w:rsidR="00171B49" w:rsidRPr="00D20C86" w:rsidRDefault="006B7D0C" w:rsidP="00917555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</w:t>
      </w:r>
      <w:r w:rsidR="00171B49" w:rsidRPr="00D20C86">
        <w:rPr>
          <w:rFonts w:eastAsia="SimSun"/>
          <w:lang w:eastAsia="zh-CN" w:bidi="ar-EG"/>
        </w:rPr>
        <w:t xml:space="preserve">          </w:t>
      </w:r>
      <w:r>
        <w:rPr>
          <w:rFonts w:eastAsia="SimSun"/>
          <w:lang w:eastAsia="zh-CN" w:bidi="ar-EG"/>
        </w:rPr>
        <w:t>E</w:t>
      </w:r>
      <w:r w:rsidR="00171B49" w:rsidRPr="00D20C86">
        <w:rPr>
          <w:rFonts w:eastAsia="SimSun"/>
          <w:lang w:eastAsia="zh-CN" w:bidi="ar-EG"/>
        </w:rPr>
        <w:t>.</w:t>
      </w:r>
      <w:r w:rsidR="00171B49" w:rsidRPr="00D20C86">
        <w:rPr>
          <w:sz w:val="22"/>
          <w:szCs w:val="22"/>
        </w:rPr>
        <w:t xml:space="preserve"> </w:t>
      </w:r>
      <w:r w:rsidR="00917555">
        <w:rPr>
          <w:rFonts w:eastAsia="SimSun"/>
          <w:lang w:eastAsia="zh-CN" w:bidi="ar-EG"/>
        </w:rPr>
        <w:t>Algal Research</w:t>
      </w:r>
    </w:p>
    <w:p w:rsidR="00171B49" w:rsidRPr="00D20C86" w:rsidRDefault="006B7D0C" w:rsidP="00917555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          F</w:t>
      </w:r>
      <w:r w:rsidR="00171B49" w:rsidRPr="00D20C86">
        <w:rPr>
          <w:rFonts w:eastAsia="SimSun"/>
          <w:lang w:eastAsia="zh-CN" w:bidi="ar-EG"/>
        </w:rPr>
        <w:t xml:space="preserve">. </w:t>
      </w:r>
      <w:r w:rsidR="00917555" w:rsidRPr="00D20C86">
        <w:rPr>
          <w:rFonts w:eastAsia="SimSun"/>
          <w:lang w:eastAsia="zh-CN" w:bidi="ar-EG"/>
        </w:rPr>
        <w:t xml:space="preserve">Biomass Conversion and </w:t>
      </w:r>
      <w:proofErr w:type="spellStart"/>
      <w:r w:rsidR="00917555" w:rsidRPr="00D20C86">
        <w:rPr>
          <w:rFonts w:eastAsia="SimSun"/>
          <w:lang w:eastAsia="zh-CN" w:bidi="ar-EG"/>
        </w:rPr>
        <w:t>Biorefinary</w:t>
      </w:r>
      <w:proofErr w:type="spellEnd"/>
    </w:p>
    <w:p w:rsidR="006B7D0C" w:rsidRPr="00D20C86" w:rsidRDefault="006B7D0C" w:rsidP="006B7D0C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          G</w:t>
      </w:r>
      <w:r w:rsidR="00171B49" w:rsidRPr="00D20C86">
        <w:rPr>
          <w:rFonts w:eastAsia="SimSun"/>
          <w:lang w:eastAsia="zh-CN" w:bidi="ar-EG"/>
        </w:rPr>
        <w:t xml:space="preserve">. </w:t>
      </w:r>
      <w:proofErr w:type="spellStart"/>
      <w:r w:rsidR="00171B49" w:rsidRPr="00D20C86">
        <w:rPr>
          <w:rFonts w:eastAsia="SimSun"/>
          <w:lang w:eastAsia="zh-CN" w:bidi="ar-EG"/>
        </w:rPr>
        <w:t>Bioresource</w:t>
      </w:r>
      <w:proofErr w:type="spellEnd"/>
      <w:r w:rsidR="00171B49" w:rsidRPr="00D20C86">
        <w:rPr>
          <w:rFonts w:eastAsia="SimSun"/>
          <w:lang w:eastAsia="zh-CN" w:bidi="ar-EG"/>
        </w:rPr>
        <w:t xml:space="preserve"> Technology Reports</w:t>
      </w:r>
    </w:p>
    <w:p w:rsidR="00171B49" w:rsidRDefault="006B7D0C" w:rsidP="00D20C86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          H</w:t>
      </w:r>
      <w:r w:rsidR="00171B49" w:rsidRPr="00D20C86">
        <w:rPr>
          <w:rFonts w:eastAsia="SimSun"/>
          <w:lang w:eastAsia="zh-CN" w:bidi="ar-EG"/>
        </w:rPr>
        <w:t>. Journal of the Taiwan Institute of Chemical Engineers</w:t>
      </w:r>
    </w:p>
    <w:p w:rsidR="00917555" w:rsidRPr="00D20C86" w:rsidRDefault="00917555" w:rsidP="00917555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          I. </w:t>
      </w:r>
      <w:r w:rsidRPr="00D20C86">
        <w:rPr>
          <w:rFonts w:eastAsia="SimSun"/>
          <w:lang w:eastAsia="zh-CN" w:bidi="ar-EG"/>
        </w:rPr>
        <w:t>Environmental Toxicology and Pharmacology</w:t>
      </w:r>
    </w:p>
    <w:p w:rsidR="00171B49" w:rsidRPr="00D20C86" w:rsidRDefault="00171B49" w:rsidP="006B7D0C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>(2) Springer Journals:</w:t>
      </w:r>
      <w:r w:rsidRPr="00D20C86">
        <w:rPr>
          <w:color w:val="000000"/>
          <w:sz w:val="22"/>
          <w:szCs w:val="22"/>
        </w:rPr>
        <w:t xml:space="preserve"> </w:t>
      </w:r>
      <w:r w:rsidRPr="00D20C86">
        <w:rPr>
          <w:rFonts w:eastAsia="SimSun"/>
          <w:lang w:eastAsia="zh-CN" w:bidi="ar-EG"/>
        </w:rPr>
        <w:t xml:space="preserve">A. </w:t>
      </w:r>
      <w:r w:rsidR="00AA0A1A" w:rsidRPr="00D20C86">
        <w:rPr>
          <w:rFonts w:eastAsia="SimSun"/>
          <w:lang w:eastAsia="zh-CN" w:bidi="ar-EG"/>
        </w:rPr>
        <w:t xml:space="preserve">Folia </w:t>
      </w:r>
      <w:proofErr w:type="spellStart"/>
      <w:r w:rsidR="00AA0A1A" w:rsidRPr="00D20C86">
        <w:rPr>
          <w:rFonts w:eastAsia="SimSun"/>
          <w:lang w:eastAsia="zh-CN" w:bidi="ar-EG"/>
        </w:rPr>
        <w:t>Microbiologica</w:t>
      </w:r>
      <w:proofErr w:type="spellEnd"/>
    </w:p>
    <w:p w:rsidR="00171B49" w:rsidRPr="00D20C86" w:rsidRDefault="00171B49" w:rsidP="00AA0A1A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</w:t>
      </w:r>
      <w:r w:rsidR="006B7D0C">
        <w:rPr>
          <w:rFonts w:eastAsia="SimSun"/>
          <w:lang w:eastAsia="zh-CN" w:bidi="ar-EG"/>
        </w:rPr>
        <w:t xml:space="preserve">                               B</w:t>
      </w:r>
      <w:r w:rsidRPr="00D20C86">
        <w:rPr>
          <w:rFonts w:eastAsia="SimSun"/>
          <w:lang w:eastAsia="zh-CN" w:bidi="ar-EG"/>
        </w:rPr>
        <w:t xml:space="preserve">. </w:t>
      </w:r>
      <w:r w:rsidR="00AA0A1A" w:rsidRPr="00D20C86">
        <w:rPr>
          <w:rFonts w:eastAsia="SimSun"/>
          <w:lang w:eastAsia="zh-CN" w:bidi="ar-EG"/>
        </w:rPr>
        <w:t>Environmental Science and Pollution Research</w:t>
      </w:r>
    </w:p>
    <w:p w:rsidR="00171B49" w:rsidRDefault="00171B49" w:rsidP="00AA0A1A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</w:t>
      </w:r>
      <w:r w:rsidR="006B7D0C">
        <w:rPr>
          <w:rFonts w:eastAsia="SimSun"/>
          <w:lang w:eastAsia="zh-CN" w:bidi="ar-EG"/>
        </w:rPr>
        <w:t xml:space="preserve">                           C</w:t>
      </w:r>
      <w:r w:rsidRPr="00D20C86">
        <w:rPr>
          <w:rFonts w:eastAsia="SimSun"/>
          <w:lang w:eastAsia="zh-CN" w:bidi="ar-EG"/>
        </w:rPr>
        <w:t xml:space="preserve">. </w:t>
      </w:r>
      <w:proofErr w:type="spellStart"/>
      <w:r w:rsidR="00AA0A1A" w:rsidRPr="00D20C86">
        <w:rPr>
          <w:rFonts w:eastAsia="SimSun"/>
          <w:lang w:eastAsia="zh-CN" w:bidi="ar-EG"/>
        </w:rPr>
        <w:t>Biologia</w:t>
      </w:r>
      <w:proofErr w:type="spellEnd"/>
    </w:p>
    <w:p w:rsidR="00AA0A1A" w:rsidRPr="00D20C86" w:rsidRDefault="00AA0A1A" w:rsidP="00AA0A1A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  </w:t>
      </w:r>
      <w:r w:rsidR="006B7D0C">
        <w:rPr>
          <w:rFonts w:eastAsia="SimSun"/>
          <w:lang w:eastAsia="zh-CN" w:bidi="ar-EG"/>
        </w:rPr>
        <w:t xml:space="preserve">                               D</w:t>
      </w:r>
      <w:r>
        <w:rPr>
          <w:rFonts w:eastAsia="SimSun"/>
          <w:lang w:eastAsia="zh-CN" w:bidi="ar-EG"/>
        </w:rPr>
        <w:t xml:space="preserve">. </w:t>
      </w:r>
      <w:r w:rsidRPr="00D20C86">
        <w:rPr>
          <w:rFonts w:eastAsia="SimSun"/>
          <w:lang w:eastAsia="zh-CN" w:bidi="ar-EG"/>
        </w:rPr>
        <w:t>Scientific Reports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color w:val="FF0000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 xml:space="preserve">(3) Taylor &amp; Francis Journals: 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   A. International Journal of Phytoremediation;  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   B. Bioremediation Journal;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       C. Desalination and Water Treatment.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 xml:space="preserve">(4) Frontiers: </w:t>
      </w:r>
      <w:r w:rsidRPr="00D20C86">
        <w:rPr>
          <w:rFonts w:eastAsia="SimSun"/>
          <w:lang w:eastAsia="zh-CN" w:bidi="ar-EG"/>
        </w:rPr>
        <w:t>Frontiers in Bioengineering and Biotechnology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lastRenderedPageBreak/>
        <w:t>(5) Wiley online Library:</w:t>
      </w:r>
      <w:r w:rsidRPr="00D20C86">
        <w:rPr>
          <w:rStyle w:val="rphighlightallclass"/>
          <w:sz w:val="22"/>
          <w:szCs w:val="22"/>
        </w:rPr>
        <w:t xml:space="preserve"> </w:t>
      </w:r>
      <w:r w:rsidRPr="00D20C86">
        <w:rPr>
          <w:rFonts w:eastAsia="SimSun"/>
          <w:lang w:eastAsia="zh-CN" w:bidi="ar-EG"/>
        </w:rPr>
        <w:t xml:space="preserve">A. </w:t>
      </w:r>
      <w:proofErr w:type="spellStart"/>
      <w:r w:rsidRPr="00D20C86">
        <w:rPr>
          <w:rFonts w:eastAsia="SimSun"/>
          <w:lang w:eastAsia="zh-CN" w:bidi="ar-EG"/>
        </w:rPr>
        <w:t>Phycological</w:t>
      </w:r>
      <w:proofErr w:type="spellEnd"/>
      <w:r w:rsidRPr="00D20C86">
        <w:rPr>
          <w:rFonts w:eastAsia="SimSun"/>
          <w:lang w:eastAsia="zh-CN" w:bidi="ar-EG"/>
        </w:rPr>
        <w:t xml:space="preserve"> Research</w:t>
      </w:r>
    </w:p>
    <w:p w:rsidR="00171B49" w:rsidRDefault="00171B49" w:rsidP="00917555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color w:val="FF0000"/>
          <w:lang w:eastAsia="zh-CN" w:bidi="ar-EG"/>
        </w:rPr>
        <w:t>(6) IWA publishing:</w:t>
      </w:r>
      <w:r w:rsidRPr="00D20C86">
        <w:rPr>
          <w:rFonts w:eastAsia="SimSun"/>
          <w:lang w:eastAsia="zh-CN" w:bidi="ar-EG"/>
        </w:rPr>
        <w:t xml:space="preserve"> Water Science and Technology</w:t>
      </w:r>
    </w:p>
    <w:p w:rsidR="00917555" w:rsidRDefault="00917555" w:rsidP="00917555">
      <w:pPr>
        <w:bidi w:val="0"/>
        <w:ind w:left="1170"/>
        <w:jc w:val="both"/>
        <w:rPr>
          <w:rFonts w:eastAsia="SimSun"/>
          <w:lang w:eastAsia="zh-CN" w:bidi="ar-EG"/>
        </w:rPr>
      </w:pPr>
      <w:bookmarkStart w:id="0" w:name="_GoBack"/>
      <w:r>
        <w:rPr>
          <w:rFonts w:eastAsia="SimSun"/>
          <w:color w:val="FF0000"/>
          <w:lang w:eastAsia="zh-CN" w:bidi="ar-EG"/>
        </w:rPr>
        <w:t>(7) MDPI Journals:</w:t>
      </w:r>
      <w:r>
        <w:rPr>
          <w:rFonts w:eastAsia="SimSun"/>
          <w:lang w:eastAsia="zh-CN" w:bidi="ar-EG"/>
        </w:rPr>
        <w:t xml:space="preserve"> </w:t>
      </w:r>
    </w:p>
    <w:p w:rsidR="00917555" w:rsidRDefault="00917555" w:rsidP="00917555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          A. Polymers.</w:t>
      </w:r>
    </w:p>
    <w:p w:rsidR="00917555" w:rsidRPr="00D20C86" w:rsidRDefault="00917555" w:rsidP="00917555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 xml:space="preserve">           B. </w:t>
      </w:r>
      <w:r w:rsidRPr="00917555">
        <w:rPr>
          <w:rFonts w:eastAsia="SimSun"/>
          <w:lang w:eastAsia="zh-CN" w:bidi="ar-EG"/>
        </w:rPr>
        <w:t>International Journal of Environmental Research and Public Health</w:t>
      </w:r>
    </w:p>
    <w:p w:rsidR="00171B49" w:rsidRPr="00D20C86" w:rsidRDefault="00917555" w:rsidP="00D20C86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8</w:t>
      </w:r>
      <w:r w:rsidR="00171B49" w:rsidRPr="00D20C86">
        <w:rPr>
          <w:rFonts w:eastAsia="SimSun"/>
          <w:lang w:eastAsia="zh-CN" w:bidi="ar-EG"/>
        </w:rPr>
        <w:t>. Environmental Engineering and Management Journal.</w:t>
      </w:r>
    </w:p>
    <w:p w:rsidR="00171B49" w:rsidRPr="00D20C86" w:rsidRDefault="00917555" w:rsidP="00D20C86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9</w:t>
      </w:r>
      <w:r w:rsidR="00171B49" w:rsidRPr="00D20C86">
        <w:rPr>
          <w:rFonts w:eastAsia="SimSun"/>
          <w:lang w:eastAsia="zh-CN" w:bidi="ar-EG"/>
        </w:rPr>
        <w:t>. Archives of Biotechnology and Biomedicine.</w:t>
      </w:r>
    </w:p>
    <w:p w:rsidR="00171B49" w:rsidRPr="00D20C86" w:rsidRDefault="00917555" w:rsidP="00D20C86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10</w:t>
      </w:r>
      <w:r w:rsidR="00171B49" w:rsidRPr="00D20C86">
        <w:rPr>
          <w:rFonts w:eastAsia="SimSun"/>
          <w:lang w:eastAsia="zh-CN" w:bidi="ar-EG"/>
        </w:rPr>
        <w:t>. International Journal of Applied Microbiology and Biotechnology Research.</w:t>
      </w:r>
    </w:p>
    <w:p w:rsidR="00171B49" w:rsidRPr="00D20C86" w:rsidRDefault="006B7D0C" w:rsidP="00917555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1</w:t>
      </w:r>
      <w:r w:rsidR="00917555">
        <w:rPr>
          <w:rFonts w:eastAsia="SimSun"/>
          <w:lang w:eastAsia="zh-CN" w:bidi="ar-EG"/>
        </w:rPr>
        <w:t>1</w:t>
      </w:r>
      <w:r w:rsidR="00171B49" w:rsidRPr="00D20C86">
        <w:rPr>
          <w:rFonts w:eastAsia="SimSun"/>
          <w:lang w:eastAsia="zh-CN" w:bidi="ar-EG"/>
        </w:rPr>
        <w:t>. American Journal of Microbiology.</w:t>
      </w:r>
    </w:p>
    <w:p w:rsidR="00171B49" w:rsidRPr="00D20C86" w:rsidRDefault="006B7D0C" w:rsidP="00917555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1</w:t>
      </w:r>
      <w:r w:rsidR="00917555">
        <w:rPr>
          <w:rFonts w:eastAsia="SimSun"/>
          <w:lang w:eastAsia="zh-CN" w:bidi="ar-EG"/>
        </w:rPr>
        <w:t>2</w:t>
      </w:r>
      <w:r w:rsidR="00171B49" w:rsidRPr="00D20C86">
        <w:rPr>
          <w:rFonts w:eastAsia="SimSun"/>
          <w:lang w:eastAsia="zh-CN" w:bidi="ar-EG"/>
        </w:rPr>
        <w:t>. International Journal of Research in Environmental Studies.</w:t>
      </w:r>
    </w:p>
    <w:p w:rsidR="00171B49" w:rsidRPr="00D20C86" w:rsidRDefault="00171B49" w:rsidP="00917555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>1</w:t>
      </w:r>
      <w:r w:rsidR="00917555">
        <w:rPr>
          <w:rFonts w:eastAsia="SimSun"/>
          <w:lang w:eastAsia="zh-CN" w:bidi="ar-EG"/>
        </w:rPr>
        <w:t>3</w:t>
      </w:r>
      <w:r w:rsidRPr="00D20C86">
        <w:rPr>
          <w:rFonts w:eastAsia="SimSun"/>
          <w:lang w:eastAsia="zh-CN" w:bidi="ar-EG"/>
        </w:rPr>
        <w:t>. International Journal of Medicine and Medical Sciences.</w:t>
      </w:r>
    </w:p>
    <w:p w:rsidR="00171B49" w:rsidRPr="00D20C86" w:rsidRDefault="006B7D0C" w:rsidP="00917555">
      <w:pPr>
        <w:bidi w:val="0"/>
        <w:ind w:left="1170"/>
        <w:jc w:val="both"/>
        <w:rPr>
          <w:rFonts w:eastAsia="SimSun"/>
          <w:lang w:eastAsia="zh-CN" w:bidi="ar-EG"/>
        </w:rPr>
      </w:pPr>
      <w:r>
        <w:rPr>
          <w:rFonts w:eastAsia="SimSun"/>
          <w:lang w:eastAsia="zh-CN" w:bidi="ar-EG"/>
        </w:rPr>
        <w:t>1</w:t>
      </w:r>
      <w:r w:rsidR="00917555">
        <w:rPr>
          <w:rFonts w:eastAsia="SimSun"/>
          <w:lang w:eastAsia="zh-CN" w:bidi="ar-EG"/>
        </w:rPr>
        <w:t>4</w:t>
      </w:r>
      <w:r w:rsidR="00171B49" w:rsidRPr="00D20C86">
        <w:rPr>
          <w:rFonts w:eastAsia="SimSun"/>
          <w:lang w:eastAsia="zh-CN" w:bidi="ar-EG"/>
        </w:rPr>
        <w:t>. World Journal of Biology and Biological Sciences</w:t>
      </w:r>
    </w:p>
    <w:bookmarkEnd w:id="0"/>
    <w:p w:rsidR="00171B49" w:rsidRPr="00D20C86" w:rsidRDefault="00171B49" w:rsidP="00D20C86">
      <w:pPr>
        <w:autoSpaceDE w:val="0"/>
        <w:autoSpaceDN w:val="0"/>
        <w:bidi w:val="0"/>
        <w:adjustRightInd w:val="0"/>
        <w:ind w:left="1170"/>
        <w:jc w:val="both"/>
        <w:rPr>
          <w:sz w:val="22"/>
          <w:szCs w:val="22"/>
        </w:rPr>
      </w:pPr>
      <w:r w:rsidRPr="00D20C86">
        <w:rPr>
          <w:rFonts w:eastAsia="SimSun"/>
          <w:b/>
          <w:bCs/>
          <w:u w:val="single"/>
          <w:lang w:eastAsia="zh-CN" w:bidi="ar-EG"/>
        </w:rPr>
        <w:t>Editorial Board Member:</w:t>
      </w:r>
      <w:r w:rsidRPr="00D20C86">
        <w:rPr>
          <w:b/>
          <w:bCs/>
          <w:sz w:val="22"/>
          <w:szCs w:val="22"/>
        </w:rPr>
        <w:t xml:space="preserve">  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b/>
          <w:bCs/>
          <w:sz w:val="22"/>
          <w:szCs w:val="22"/>
        </w:rPr>
        <w:t xml:space="preserve">   </w:t>
      </w:r>
      <w:r w:rsidRPr="00D20C86">
        <w:rPr>
          <w:rFonts w:eastAsia="SimSun"/>
          <w:lang w:eastAsia="zh-CN" w:bidi="ar-EG"/>
        </w:rPr>
        <w:t>1. Archives of Biotechnology and Biomedicine.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2.</w:t>
      </w:r>
      <w:r w:rsidRPr="00D20C86">
        <w:rPr>
          <w:rFonts w:eastAsia="SimSun"/>
          <w:rtl/>
          <w:lang w:eastAsia="zh-CN" w:bidi="ar-EG"/>
        </w:rPr>
        <w:t xml:space="preserve"> </w:t>
      </w:r>
      <w:proofErr w:type="spellStart"/>
      <w:r w:rsidRPr="00D20C86">
        <w:rPr>
          <w:rFonts w:eastAsia="SimSun"/>
          <w:lang w:eastAsia="zh-CN" w:bidi="ar-EG"/>
        </w:rPr>
        <w:t>Nanoscience</w:t>
      </w:r>
      <w:proofErr w:type="spellEnd"/>
      <w:r w:rsidRPr="00D20C86">
        <w:rPr>
          <w:rFonts w:eastAsia="SimSun"/>
          <w:lang w:eastAsia="zh-CN" w:bidi="ar-EG"/>
        </w:rPr>
        <w:t xml:space="preserve"> and Nanotechnology.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3. Archives of Industrial Biotechnology.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4. International Journal of Fisheries Science and Research.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5. </w:t>
      </w:r>
      <w:proofErr w:type="spellStart"/>
      <w:r w:rsidRPr="00D20C86">
        <w:rPr>
          <w:rFonts w:eastAsia="SimSun"/>
          <w:lang w:eastAsia="zh-CN" w:bidi="ar-EG"/>
        </w:rPr>
        <w:t>Heighpubs</w:t>
      </w:r>
      <w:proofErr w:type="spellEnd"/>
      <w:r w:rsidRPr="00D20C86">
        <w:rPr>
          <w:rFonts w:eastAsia="SimSun"/>
          <w:lang w:eastAsia="zh-CN" w:bidi="ar-EG"/>
        </w:rPr>
        <w:t xml:space="preserve"> Journal of Biotechnology.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6. Journal Insights in </w:t>
      </w:r>
      <w:proofErr w:type="spellStart"/>
      <w:r w:rsidRPr="00D20C86">
        <w:rPr>
          <w:rFonts w:eastAsia="SimSun"/>
          <w:lang w:eastAsia="zh-CN" w:bidi="ar-EG"/>
        </w:rPr>
        <w:t>Pharma</w:t>
      </w:r>
      <w:proofErr w:type="spellEnd"/>
      <w:r w:rsidRPr="00D20C86">
        <w:rPr>
          <w:rFonts w:eastAsia="SimSun"/>
          <w:lang w:eastAsia="zh-CN" w:bidi="ar-EG"/>
        </w:rPr>
        <w:t xml:space="preserve"> Research.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7. Archives of Biology &amp; Engineering.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8. Probe - Media and Communication Studies</w:t>
      </w:r>
    </w:p>
    <w:p w:rsidR="00171B49" w:rsidRPr="00D20C86" w:rsidRDefault="00171B49" w:rsidP="00D20C86">
      <w:pPr>
        <w:bidi w:val="0"/>
        <w:ind w:left="1170"/>
        <w:jc w:val="both"/>
        <w:rPr>
          <w:rFonts w:eastAsia="SimSun"/>
          <w:lang w:eastAsia="zh-CN" w:bidi="ar-EG"/>
        </w:rPr>
      </w:pPr>
      <w:r w:rsidRPr="00D20C86">
        <w:rPr>
          <w:rFonts w:eastAsia="SimSun"/>
          <w:lang w:eastAsia="zh-CN" w:bidi="ar-EG"/>
        </w:rPr>
        <w:t xml:space="preserve">   9. World Journal of Agriculture and Soil Science</w:t>
      </w:r>
    </w:p>
    <w:p w:rsidR="00E24522" w:rsidRDefault="00E24522" w:rsidP="00E24522">
      <w:pPr>
        <w:bidi w:val="0"/>
        <w:ind w:left="4410"/>
        <w:rPr>
          <w:rStyle w:val="rphighlightallclass"/>
        </w:rPr>
      </w:pPr>
    </w:p>
    <w:p w:rsidR="005C3EEF" w:rsidRDefault="005C3EEF" w:rsidP="00FD0DB8">
      <w:pPr>
        <w:widowControl w:val="0"/>
        <w:autoSpaceDE w:val="0"/>
        <w:autoSpaceDN w:val="0"/>
        <w:bidi w:val="0"/>
        <w:adjustRightInd w:val="0"/>
        <w:rPr>
          <w:color w:val="000000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37FA41" wp14:editId="2F887179">
                <wp:simplePos x="0" y="0"/>
                <wp:positionH relativeFrom="column">
                  <wp:posOffset>729615</wp:posOffset>
                </wp:positionH>
                <wp:positionV relativeFrom="paragraph">
                  <wp:posOffset>-83820</wp:posOffset>
                </wp:positionV>
                <wp:extent cx="1752600" cy="295275"/>
                <wp:effectExtent l="0" t="0" r="0" b="952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.45pt;margin-top:-6.6pt;width:138pt;height:2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" fillcolor="#d9d9d9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</w:t>
      </w:r>
      <w:r w:rsidRPr="006A1384">
        <w:rPr>
          <w:b/>
          <w:bCs/>
          <w:color w:val="000000"/>
          <w:sz w:val="28"/>
          <w:szCs w:val="28"/>
          <w:u w:val="single"/>
        </w:rPr>
        <w:t>T</w:t>
      </w:r>
      <w:r w:rsidRPr="006A1384">
        <w:rPr>
          <w:b/>
          <w:bCs/>
          <w:color w:val="000000"/>
          <w:spacing w:val="-2"/>
          <w:sz w:val="28"/>
          <w:szCs w:val="28"/>
          <w:u w:val="single"/>
        </w:rPr>
        <w:t>e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a</w:t>
      </w:r>
      <w:r w:rsidRPr="006A1384">
        <w:rPr>
          <w:b/>
          <w:bCs/>
          <w:color w:val="000000"/>
          <w:sz w:val="28"/>
          <w:szCs w:val="28"/>
          <w:u w:val="single"/>
        </w:rPr>
        <w:t>c</w:t>
      </w:r>
      <w:r w:rsidRPr="006A1384">
        <w:rPr>
          <w:b/>
          <w:bCs/>
          <w:color w:val="000000"/>
          <w:spacing w:val="-3"/>
          <w:sz w:val="28"/>
          <w:szCs w:val="28"/>
          <w:u w:val="single"/>
        </w:rPr>
        <w:t>h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i</w:t>
      </w:r>
      <w:r w:rsidRPr="006A1384">
        <w:rPr>
          <w:b/>
          <w:bCs/>
          <w:color w:val="000000"/>
          <w:spacing w:val="-3"/>
          <w:sz w:val="28"/>
          <w:szCs w:val="28"/>
          <w:u w:val="single"/>
        </w:rPr>
        <w:t>n</w:t>
      </w:r>
      <w:r w:rsidRPr="006A1384">
        <w:rPr>
          <w:b/>
          <w:bCs/>
          <w:color w:val="000000"/>
          <w:sz w:val="28"/>
          <w:szCs w:val="28"/>
          <w:u w:val="single"/>
        </w:rPr>
        <w:t>g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6A1384">
        <w:rPr>
          <w:b/>
          <w:bCs/>
          <w:color w:val="000000"/>
          <w:sz w:val="28"/>
          <w:szCs w:val="28"/>
          <w:u w:val="single"/>
        </w:rPr>
        <w:t>e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x</w:t>
      </w:r>
      <w:r w:rsidRPr="006A1384">
        <w:rPr>
          <w:b/>
          <w:bCs/>
          <w:color w:val="000000"/>
          <w:sz w:val="28"/>
          <w:szCs w:val="28"/>
          <w:u w:val="single"/>
        </w:rPr>
        <w:t>pe</w:t>
      </w:r>
      <w:r w:rsidRPr="006A1384">
        <w:rPr>
          <w:b/>
          <w:bCs/>
          <w:color w:val="000000"/>
          <w:spacing w:val="-2"/>
          <w:sz w:val="28"/>
          <w:szCs w:val="28"/>
          <w:u w:val="single"/>
        </w:rPr>
        <w:t>r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i</w:t>
      </w:r>
      <w:r w:rsidRPr="006A1384">
        <w:rPr>
          <w:b/>
          <w:bCs/>
          <w:color w:val="000000"/>
          <w:sz w:val="28"/>
          <w:szCs w:val="28"/>
          <w:u w:val="single"/>
        </w:rPr>
        <w:t>e</w:t>
      </w:r>
      <w:r w:rsidRPr="006A1384">
        <w:rPr>
          <w:b/>
          <w:bCs/>
          <w:color w:val="000000"/>
          <w:spacing w:val="-3"/>
          <w:sz w:val="28"/>
          <w:szCs w:val="28"/>
          <w:u w:val="single"/>
        </w:rPr>
        <w:t>n</w:t>
      </w:r>
      <w:r w:rsidRPr="006A1384">
        <w:rPr>
          <w:b/>
          <w:bCs/>
          <w:color w:val="000000"/>
          <w:sz w:val="28"/>
          <w:szCs w:val="28"/>
          <w:u w:val="single"/>
        </w:rPr>
        <w:t>ce</w:t>
      </w:r>
      <w:r w:rsidRPr="006A1384">
        <w:rPr>
          <w:b/>
          <w:bCs/>
          <w:color w:val="000000"/>
          <w:spacing w:val="1"/>
          <w:sz w:val="28"/>
          <w:szCs w:val="28"/>
          <w:u w:val="single"/>
        </w:rPr>
        <w:t>s</w:t>
      </w:r>
      <w:r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pacing w:val="-49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ab/>
      </w:r>
      <w:r>
        <w:rPr>
          <w:color w:val="000000"/>
          <w:spacing w:val="-1"/>
        </w:rPr>
        <w:t>I</w:t>
      </w:r>
      <w:r>
        <w:rPr>
          <w:color w:val="000000"/>
        </w:rPr>
        <w:t>nst</w:t>
      </w:r>
      <w:r>
        <w:rPr>
          <w:color w:val="000000"/>
          <w:spacing w:val="-3"/>
        </w:rPr>
        <w:t>r</w:t>
      </w:r>
      <w:r>
        <w:rPr>
          <w:color w:val="000000"/>
        </w:rPr>
        <w:t>u</w:t>
      </w:r>
      <w:r>
        <w:rPr>
          <w:color w:val="000000"/>
          <w:spacing w:val="1"/>
        </w:rPr>
        <w:t>c</w:t>
      </w:r>
      <w:r>
        <w:rPr>
          <w:color w:val="000000"/>
        </w:rPr>
        <w:t>tor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2"/>
        </w:rPr>
        <w:t>d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</w:t>
      </w:r>
      <w:r>
        <w:rPr>
          <w:color w:val="000000"/>
          <w:spacing w:val="-2"/>
        </w:rPr>
        <w:t>g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a</w:t>
      </w:r>
      <w:r>
        <w:rPr>
          <w:color w:val="000000"/>
        </w:rPr>
        <w:t>du</w:t>
      </w:r>
      <w:r>
        <w:rPr>
          <w:color w:val="000000"/>
          <w:spacing w:val="1"/>
        </w:rPr>
        <w:t>a</w:t>
      </w:r>
      <w:r>
        <w:rPr>
          <w:color w:val="000000"/>
        </w:rPr>
        <w:t>te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tud</w:t>
      </w:r>
      <w:r>
        <w:rPr>
          <w:color w:val="000000"/>
          <w:spacing w:val="1"/>
        </w:rPr>
        <w:t>e</w:t>
      </w:r>
      <w:r>
        <w:rPr>
          <w:color w:val="000000"/>
        </w:rPr>
        <w:t>nts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w w:val="102"/>
        </w:rPr>
        <w:t>2003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2025"/>
        <w:gridCol w:w="2816"/>
        <w:gridCol w:w="2090"/>
      </w:tblGrid>
      <w:tr w:rsidR="005C3EEF" w:rsidRPr="00495EE5" w:rsidTr="0092760D">
        <w:trPr>
          <w:trHeight w:hRule="exact" w:val="30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36" w:right="1037"/>
              <w:jc w:val="center"/>
              <w:rPr>
                <w:rtl/>
                <w:lang w:bidi="ar-EG"/>
              </w:rPr>
            </w:pPr>
            <w:r w:rsidRPr="00495EE5">
              <w:rPr>
                <w:b/>
                <w:bCs/>
                <w:spacing w:val="-1"/>
                <w:w w:val="102"/>
              </w:rPr>
              <w:t>C</w:t>
            </w:r>
            <w:r w:rsidRPr="00495EE5">
              <w:rPr>
                <w:b/>
                <w:bCs/>
                <w:w w:val="102"/>
              </w:rPr>
              <w:t>o</w:t>
            </w:r>
            <w:r w:rsidRPr="00495EE5">
              <w:rPr>
                <w:b/>
                <w:bCs/>
                <w:spacing w:val="-2"/>
                <w:w w:val="102"/>
              </w:rPr>
              <w:t>u</w:t>
            </w:r>
            <w:r w:rsidRPr="00495EE5">
              <w:rPr>
                <w:b/>
                <w:bCs/>
                <w:spacing w:val="1"/>
                <w:w w:val="102"/>
              </w:rPr>
              <w:t>r</w:t>
            </w:r>
            <w:r w:rsidRPr="00495EE5">
              <w:rPr>
                <w:b/>
                <w:bCs/>
                <w:w w:val="102"/>
              </w:rPr>
              <w:t>se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722" w:right="728"/>
              <w:jc w:val="center"/>
            </w:pPr>
            <w:r w:rsidRPr="00495EE5">
              <w:rPr>
                <w:b/>
                <w:bCs/>
                <w:spacing w:val="-1"/>
                <w:w w:val="102"/>
              </w:rPr>
              <w:t>D</w:t>
            </w:r>
            <w:r w:rsidRPr="00495EE5">
              <w:rPr>
                <w:b/>
                <w:bCs/>
                <w:w w:val="102"/>
              </w:rPr>
              <w:t>a</w:t>
            </w:r>
            <w:r w:rsidRPr="00495EE5">
              <w:rPr>
                <w:b/>
                <w:bCs/>
                <w:spacing w:val="-1"/>
                <w:w w:val="102"/>
              </w:rPr>
              <w:t>t</w:t>
            </w:r>
            <w:r w:rsidRPr="00495EE5">
              <w:rPr>
                <w:b/>
                <w:bCs/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27"/>
            </w:pPr>
            <w:r w:rsidRPr="00495EE5">
              <w:rPr>
                <w:b/>
                <w:bCs/>
              </w:rPr>
              <w:t>Ta</w:t>
            </w:r>
            <w:r w:rsidRPr="00495EE5">
              <w:rPr>
                <w:b/>
                <w:bCs/>
                <w:spacing w:val="1"/>
              </w:rPr>
              <w:t>r</w:t>
            </w:r>
            <w:r w:rsidRPr="00495EE5">
              <w:rPr>
                <w:b/>
                <w:bCs/>
                <w:spacing w:val="-2"/>
              </w:rPr>
              <w:t>g</w:t>
            </w:r>
            <w:r w:rsidRPr="00495EE5">
              <w:rPr>
                <w:b/>
                <w:bCs/>
                <w:spacing w:val="1"/>
              </w:rPr>
              <w:t>e</w:t>
            </w:r>
            <w:r w:rsidRPr="00495EE5">
              <w:rPr>
                <w:b/>
                <w:bCs/>
              </w:rPr>
              <w:t>t</w:t>
            </w:r>
            <w:r w:rsidRPr="00495EE5">
              <w:rPr>
                <w:b/>
                <w:bCs/>
                <w:spacing w:val="8"/>
              </w:rPr>
              <w:t xml:space="preserve"> </w:t>
            </w:r>
            <w:proofErr w:type="spellStart"/>
            <w:r w:rsidRPr="00495EE5">
              <w:rPr>
                <w:b/>
                <w:bCs/>
                <w:spacing w:val="-2"/>
                <w:w w:val="102"/>
              </w:rPr>
              <w:t>S</w:t>
            </w:r>
            <w:r w:rsidRPr="00495EE5">
              <w:rPr>
                <w:b/>
                <w:bCs/>
                <w:w w:val="102"/>
              </w:rPr>
              <w:t>s</w:t>
            </w:r>
            <w:proofErr w:type="spellEnd"/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5" w:right="690"/>
              <w:jc w:val="center"/>
            </w:pPr>
            <w:r w:rsidRPr="00495EE5">
              <w:rPr>
                <w:b/>
                <w:bCs/>
                <w:w w:val="102"/>
              </w:rPr>
              <w:t>Pla</w:t>
            </w:r>
            <w:r w:rsidRPr="00495EE5">
              <w:rPr>
                <w:b/>
                <w:bCs/>
                <w:spacing w:val="1"/>
                <w:w w:val="102"/>
              </w:rPr>
              <w:t>c</w:t>
            </w:r>
            <w:r w:rsidRPr="00495EE5">
              <w:rPr>
                <w:b/>
                <w:bCs/>
                <w:w w:val="102"/>
              </w:rPr>
              <w:t>e</w:t>
            </w:r>
          </w:p>
        </w:tc>
      </w:tr>
      <w:tr w:rsidR="005C3EEF" w:rsidRPr="00495EE5" w:rsidTr="0092760D">
        <w:trPr>
          <w:trHeight w:hRule="exact" w:val="581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7" w:lineRule="exact"/>
            </w:pPr>
            <w:r>
              <w:rPr>
                <w:spacing w:val="-2"/>
              </w:rPr>
              <w:t xml:space="preserve">   </w:t>
            </w: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spacing w:val="-2"/>
              </w:rPr>
              <w:t>P</w:t>
            </w:r>
            <w:r w:rsidRPr="00495EE5">
              <w:t>h</w:t>
            </w:r>
            <w:r w:rsidRPr="00495EE5">
              <w:rPr>
                <w:spacing w:val="-2"/>
              </w:rPr>
              <w:t>y</w:t>
            </w:r>
            <w:r w:rsidRPr="00495EE5">
              <w:t>siology</w:t>
            </w:r>
            <w:r w:rsidRPr="00495EE5">
              <w:rPr>
                <w:spacing w:val="3"/>
              </w:rPr>
              <w:t xml:space="preserve"> </w:t>
            </w:r>
            <w:r w:rsidRPr="00495EE5">
              <w:rPr>
                <w:w w:val="102"/>
              </w:rPr>
              <w:t>of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25"/>
              <w:jc w:val="center"/>
            </w:pPr>
            <w:r w:rsidRPr="00495EE5">
              <w:rPr>
                <w:spacing w:val="-1"/>
              </w:rPr>
              <w:t>A</w:t>
            </w:r>
            <w:r w:rsidRPr="00495EE5">
              <w:t>l</w:t>
            </w:r>
            <w:r w:rsidRPr="00495EE5">
              <w:rPr>
                <w:spacing w:val="-2"/>
              </w:rPr>
              <w:t>g</w:t>
            </w:r>
            <w:r w:rsidRPr="00495EE5">
              <w:rPr>
                <w:spacing w:val="1"/>
              </w:rPr>
              <w:t>ae</w:t>
            </w:r>
            <w:r w:rsidRPr="00495EE5">
              <w:t>,</w:t>
            </w:r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3"/>
              </w:rPr>
              <w:t>E</w:t>
            </w:r>
            <w:r w:rsidRPr="00495EE5">
              <w:rPr>
                <w:spacing w:val="1"/>
              </w:rPr>
              <w:t>c</w:t>
            </w:r>
            <w:r w:rsidRPr="00495EE5">
              <w:t>olo</w:t>
            </w:r>
            <w:r w:rsidRPr="00495EE5">
              <w:rPr>
                <w:spacing w:val="-2"/>
              </w:rPr>
              <w:t>g</w:t>
            </w:r>
            <w:r w:rsidRPr="00495EE5">
              <w:t>y</w:t>
            </w:r>
            <w:r w:rsidRPr="00495EE5">
              <w:rPr>
                <w:spacing w:val="3"/>
              </w:rPr>
              <w:t xml:space="preserve"> </w:t>
            </w:r>
            <w:r w:rsidRPr="00495EE5">
              <w:t>of</w:t>
            </w:r>
            <w:r w:rsidRPr="00495EE5">
              <w:rPr>
                <w:spacing w:val="6"/>
              </w:rPr>
              <w:t xml:space="preserve"> 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w w:val="102"/>
              </w:rPr>
              <w:t>l</w:t>
            </w:r>
            <w:r w:rsidRPr="00495EE5">
              <w:rPr>
                <w:spacing w:val="-2"/>
                <w:w w:val="102"/>
              </w:rPr>
              <w:t>g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1"/>
                <w:w w:val="102"/>
              </w:rPr>
              <w:t>e</w:t>
            </w:r>
            <w:r w:rsidRPr="00495EE5">
              <w:rPr>
                <w:w w:val="102"/>
              </w:rPr>
              <w:t>.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ind w:left="228" w:right="225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spacing w:val="1"/>
                <w:position w:val="-1"/>
              </w:rPr>
              <w:t>c</w:t>
            </w:r>
            <w:r w:rsidRPr="00495EE5">
              <w:rPr>
                <w:position w:val="-1"/>
              </w:rPr>
              <w:t>i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</w:t>
            </w:r>
            <w:r w:rsidRPr="00495EE5">
              <w:rPr>
                <w:spacing w:val="-1"/>
                <w:position w:val="-1"/>
              </w:rPr>
              <w:t>c</w:t>
            </w:r>
            <w:r w:rsidRPr="00495EE5">
              <w:rPr>
                <w:position w:val="-1"/>
              </w:rPr>
              <w:t>e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F</w:t>
            </w:r>
            <w:r w:rsidRPr="00495EE5">
              <w:rPr>
                <w:spacing w:val="-1"/>
                <w:w w:val="102"/>
                <w:position w:val="-1"/>
              </w:rPr>
              <w:t>a</w:t>
            </w:r>
            <w:r w:rsidRPr="00495EE5">
              <w:rPr>
                <w:spacing w:val="1"/>
                <w:w w:val="102"/>
                <w:position w:val="-1"/>
              </w:rPr>
              <w:t>c</w:t>
            </w:r>
            <w:r w:rsidRPr="00495EE5">
              <w:rPr>
                <w:w w:val="102"/>
                <w:position w:val="-1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ind w:left="67" w:right="62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position w:val="-1"/>
              </w:rPr>
              <w:t>tud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nts</w:t>
            </w:r>
            <w:r w:rsidRPr="00495EE5">
              <w:rPr>
                <w:spacing w:val="6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o</w:t>
            </w:r>
            <w:r w:rsidRPr="00495EE5">
              <w:rPr>
                <w:position w:val="-1"/>
              </w:rPr>
              <w:t>f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position w:val="-1"/>
              </w:rPr>
              <w:t>3</w:t>
            </w:r>
            <w:proofErr w:type="spellStart"/>
            <w:r w:rsidRPr="00495EE5">
              <w:rPr>
                <w:spacing w:val="-3"/>
                <w:position w:val="10"/>
                <w:sz w:val="15"/>
                <w:szCs w:val="15"/>
              </w:rPr>
              <w:t>r</w:t>
            </w:r>
            <w:r w:rsidRPr="00495EE5">
              <w:rPr>
                <w:position w:val="10"/>
                <w:sz w:val="15"/>
                <w:szCs w:val="15"/>
              </w:rPr>
              <w:t>d</w:t>
            </w:r>
            <w:proofErr w:type="spellEnd"/>
            <w:r w:rsidRPr="00495EE5">
              <w:rPr>
                <w:spacing w:val="34"/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y</w:t>
            </w:r>
            <w:r w:rsidRPr="00495EE5">
              <w:rPr>
                <w:spacing w:val="1"/>
                <w:w w:val="102"/>
                <w:position w:val="-1"/>
              </w:rPr>
              <w:t>ea</w:t>
            </w:r>
            <w:r w:rsidRPr="00495EE5">
              <w:rPr>
                <w:w w:val="102"/>
                <w:position w:val="-1"/>
              </w:rPr>
              <w:t>r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5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725"/>
              <w:rPr>
                <w:lang w:bidi="ar-EG"/>
              </w:rPr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w w:val="102"/>
              </w:rPr>
              <w:t>l</w:t>
            </w:r>
            <w:r w:rsidRPr="00495EE5">
              <w:rPr>
                <w:spacing w:val="-2"/>
                <w:w w:val="102"/>
              </w:rPr>
              <w:t>g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409" w:right="404"/>
              <w:jc w:val="center"/>
            </w:pPr>
            <w:r w:rsidRPr="00495EE5">
              <w:rPr>
                <w:spacing w:val="-2"/>
              </w:rPr>
              <w:t>S</w:t>
            </w:r>
            <w:r w:rsidRPr="00495EE5">
              <w:rPr>
                <w:spacing w:val="1"/>
              </w:rPr>
              <w:t>c</w:t>
            </w:r>
            <w:r w:rsidRPr="00495EE5">
              <w:t>i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-1"/>
              </w:rPr>
              <w:t>c</w:t>
            </w:r>
            <w:r w:rsidRPr="00495EE5">
              <w:t>e</w:t>
            </w:r>
            <w:r w:rsidRPr="00495EE5">
              <w:rPr>
                <w:spacing w:val="3"/>
              </w:rPr>
              <w:t xml:space="preserve"> 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nd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 w:line="246" w:lineRule="exact"/>
              <w:ind w:left="122" w:right="119"/>
              <w:jc w:val="center"/>
            </w:pPr>
            <w:r w:rsidRPr="00495EE5">
              <w:rPr>
                <w:position w:val="-1"/>
              </w:rPr>
              <w:t>Edu</w:t>
            </w:r>
            <w:r w:rsidRPr="00495EE5">
              <w:rPr>
                <w:spacing w:val="1"/>
                <w:position w:val="-1"/>
              </w:rPr>
              <w:t>ca</w:t>
            </w:r>
            <w:r w:rsidRPr="00495EE5">
              <w:rPr>
                <w:spacing w:val="-2"/>
                <w:position w:val="-1"/>
              </w:rPr>
              <w:t>t</w:t>
            </w:r>
            <w:r w:rsidRPr="00495EE5">
              <w:rPr>
                <w:position w:val="-1"/>
              </w:rPr>
              <w:t>ion</w:t>
            </w:r>
            <w:r w:rsidRPr="00495EE5">
              <w:rPr>
                <w:spacing w:val="8"/>
                <w:position w:val="-1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F</w:t>
            </w:r>
            <w:r w:rsidRPr="00495EE5">
              <w:rPr>
                <w:spacing w:val="1"/>
                <w:w w:val="102"/>
                <w:position w:val="-1"/>
              </w:rPr>
              <w:t>ac</w:t>
            </w:r>
            <w:r w:rsidRPr="00495EE5">
              <w:rPr>
                <w:w w:val="102"/>
                <w:position w:val="-1"/>
              </w:rPr>
              <w:t>u</w:t>
            </w:r>
            <w:r w:rsidRPr="00495EE5">
              <w:rPr>
                <w:spacing w:val="-2"/>
                <w:w w:val="102"/>
                <w:position w:val="-1"/>
              </w:rPr>
              <w:t>l</w:t>
            </w:r>
            <w:r w:rsidRPr="00495EE5">
              <w:rPr>
                <w:w w:val="102"/>
                <w:position w:val="-1"/>
              </w:rPr>
              <w:t>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66" w:lineRule="exact"/>
              <w:ind w:left="54" w:right="51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position w:val="-1"/>
              </w:rPr>
              <w:t>tud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nts</w:t>
            </w:r>
            <w:r w:rsidRPr="00495EE5">
              <w:rPr>
                <w:spacing w:val="6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o</w:t>
            </w:r>
            <w:r w:rsidRPr="00495EE5">
              <w:rPr>
                <w:position w:val="-1"/>
              </w:rPr>
              <w:t>f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2</w:t>
            </w:r>
            <w:proofErr w:type="spellStart"/>
            <w:r w:rsidRPr="00495EE5">
              <w:rPr>
                <w:spacing w:val="-1"/>
                <w:position w:val="10"/>
                <w:sz w:val="15"/>
                <w:szCs w:val="15"/>
              </w:rPr>
              <w:t>n</w:t>
            </w:r>
            <w:r w:rsidRPr="00495EE5">
              <w:rPr>
                <w:position w:val="10"/>
                <w:sz w:val="15"/>
                <w:szCs w:val="15"/>
              </w:rPr>
              <w:t>d</w:t>
            </w:r>
            <w:proofErr w:type="spellEnd"/>
            <w:r w:rsidRPr="00495EE5">
              <w:rPr>
                <w:spacing w:val="34"/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y</w:t>
            </w:r>
            <w:r w:rsidRPr="00495EE5">
              <w:rPr>
                <w:spacing w:val="1"/>
                <w:w w:val="102"/>
                <w:position w:val="-1"/>
              </w:rPr>
              <w:t>ea</w:t>
            </w:r>
            <w:r w:rsidRPr="00495EE5">
              <w:rPr>
                <w:w w:val="102"/>
                <w:position w:val="-1"/>
              </w:rPr>
              <w:t>r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81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14"/>
              </w:rPr>
              <w:t xml:space="preserve"> </w:t>
            </w:r>
            <w:r w:rsidRPr="00495EE5">
              <w:rPr>
                <w:spacing w:val="-2"/>
              </w:rPr>
              <w:t>P</w:t>
            </w:r>
            <w:r w:rsidRPr="00495EE5">
              <w:t>l</w:t>
            </w:r>
            <w:r w:rsidRPr="00495EE5">
              <w:rPr>
                <w:spacing w:val="1"/>
              </w:rPr>
              <w:t>a</w:t>
            </w:r>
            <w:r w:rsidRPr="00495EE5">
              <w:t>nt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3"/>
                <w:w w:val="102"/>
              </w:rPr>
              <w:t>K</w:t>
            </w:r>
            <w:r w:rsidRPr="00495EE5">
              <w:rPr>
                <w:w w:val="102"/>
              </w:rPr>
              <w:t>in</w:t>
            </w:r>
            <w:r w:rsidRPr="00495EE5">
              <w:rPr>
                <w:spacing w:val="-2"/>
                <w:w w:val="102"/>
              </w:rPr>
              <w:t>g</w:t>
            </w:r>
            <w:r w:rsidRPr="00495EE5">
              <w:rPr>
                <w:w w:val="102"/>
              </w:rPr>
              <w:t>do</w:t>
            </w:r>
            <w:r w:rsidRPr="00495EE5">
              <w:rPr>
                <w:spacing w:val="1"/>
                <w:w w:val="102"/>
              </w:rPr>
              <w:t>m</w:t>
            </w:r>
            <w:r w:rsidRPr="00495EE5">
              <w:rPr>
                <w:w w:val="102"/>
              </w:rPr>
              <w:t>.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7" w:lineRule="exact"/>
              <w:ind w:left="131" w:right="129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t>h</w:t>
            </w:r>
            <w:r w:rsidRPr="00495EE5">
              <w:rPr>
                <w:spacing w:val="1"/>
              </w:rPr>
              <w:t>a</w:t>
            </w:r>
            <w:r w:rsidRPr="00495EE5">
              <w:rPr>
                <w:spacing w:val="-1"/>
              </w:rPr>
              <w:t>r</w:t>
            </w:r>
            <w:r w:rsidRPr="00495EE5">
              <w:t>m</w:t>
            </w:r>
            <w:r w:rsidRPr="00495EE5">
              <w:rPr>
                <w:spacing w:val="1"/>
              </w:rPr>
              <w:t>ac</w:t>
            </w:r>
            <w:r w:rsidRPr="00495EE5">
              <w:t>y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spacing w:val="1"/>
                <w:w w:val="102"/>
              </w:rPr>
              <w:t>c</w:t>
            </w:r>
            <w:r w:rsidRPr="00495EE5">
              <w:rPr>
                <w:w w:val="102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79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14"/>
              </w:rPr>
              <w:t xml:space="preserve"> </w:t>
            </w:r>
            <w:r w:rsidRPr="00495EE5">
              <w:rPr>
                <w:spacing w:val="-2"/>
              </w:rPr>
              <w:t>P</w:t>
            </w:r>
            <w:r w:rsidRPr="00495EE5">
              <w:t>l</w:t>
            </w:r>
            <w:r w:rsidRPr="00495EE5">
              <w:rPr>
                <w:spacing w:val="1"/>
              </w:rPr>
              <w:t>a</w:t>
            </w:r>
            <w:r w:rsidRPr="00495EE5">
              <w:t>nt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ph</w:t>
            </w:r>
            <w:r w:rsidRPr="00495EE5">
              <w:rPr>
                <w:spacing w:val="-2"/>
                <w:w w:val="102"/>
              </w:rPr>
              <w:t>y</w:t>
            </w:r>
            <w:r w:rsidRPr="00495EE5">
              <w:rPr>
                <w:w w:val="102"/>
              </w:rPr>
              <w:t>siolo</w:t>
            </w:r>
            <w:r w:rsidRPr="00495EE5">
              <w:rPr>
                <w:spacing w:val="-2"/>
                <w:w w:val="102"/>
              </w:rPr>
              <w:t>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2006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100" w:right="99"/>
              <w:jc w:val="center"/>
            </w:pPr>
            <w:r w:rsidRPr="00495EE5">
              <w:rPr>
                <w:spacing w:val="-1"/>
              </w:rPr>
              <w:t>V</w:t>
            </w:r>
            <w:r w:rsidRPr="00495EE5">
              <w:rPr>
                <w:spacing w:val="1"/>
              </w:rPr>
              <w:t>e</w:t>
            </w:r>
            <w:r w:rsidRPr="00495EE5">
              <w:t>t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</w:t>
            </w:r>
            <w:r w:rsidRPr="00495EE5">
              <w:t>i</w:t>
            </w:r>
            <w:r w:rsidRPr="00495EE5">
              <w:rPr>
                <w:spacing w:val="-2"/>
              </w:rPr>
              <w:t>n</w:t>
            </w:r>
            <w:r w:rsidRPr="00495EE5">
              <w:rPr>
                <w:spacing w:val="1"/>
              </w:rPr>
              <w:t>a</w:t>
            </w:r>
            <w:r w:rsidRPr="00495EE5">
              <w:rPr>
                <w:spacing w:val="-1"/>
              </w:rPr>
              <w:t>r</w:t>
            </w:r>
            <w:r w:rsidRPr="00495EE5">
              <w:t>y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1"/>
                <w:w w:val="102"/>
              </w:rPr>
              <w:t>ac</w:t>
            </w:r>
            <w:r w:rsidRPr="00495EE5">
              <w:rPr>
                <w:w w:val="102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79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right="62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14"/>
              </w:rPr>
              <w:t xml:space="preserve"> </w:t>
            </w:r>
            <w:r w:rsidRPr="00495EE5">
              <w:rPr>
                <w:spacing w:val="-2"/>
                <w:w w:val="102"/>
              </w:rPr>
              <w:t>P</w:t>
            </w:r>
            <w:r w:rsidRPr="00495EE5">
              <w:rPr>
                <w:w w:val="102"/>
              </w:rPr>
              <w:t>l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nt</w:t>
            </w:r>
            <w:r>
              <w:rPr>
                <w:w w:val="102"/>
              </w:rPr>
              <w:t xml:space="preserve"> </w:t>
            </w:r>
            <w:r w:rsidRPr="00495EE5">
              <w:t>Mo</w:t>
            </w:r>
            <w:r w:rsidRPr="00495EE5">
              <w:rPr>
                <w:spacing w:val="-1"/>
              </w:rPr>
              <w:t>r</w:t>
            </w:r>
            <w:r w:rsidRPr="00495EE5">
              <w:t>pholog</w:t>
            </w:r>
            <w:r w:rsidRPr="00495EE5">
              <w:rPr>
                <w:spacing w:val="-2"/>
              </w:rPr>
              <w:t>y</w:t>
            </w:r>
            <w:r>
              <w:rPr>
                <w:spacing w:val="-2"/>
              </w:rPr>
              <w:t xml:space="preserve"> </w:t>
            </w:r>
            <w:r w:rsidRPr="00495EE5">
              <w:t>&amp;</w:t>
            </w:r>
            <w:r w:rsidRPr="00495EE5">
              <w:rPr>
                <w:spacing w:val="19"/>
              </w:rPr>
              <w:t xml:space="preserve"> 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w w:val="102"/>
              </w:rPr>
              <w:t>n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tom</w:t>
            </w:r>
            <w:r w:rsidRPr="00495EE5">
              <w:rPr>
                <w:spacing w:val="-2"/>
                <w:w w:val="102"/>
              </w:rPr>
              <w:t>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64" w:right="60"/>
              <w:jc w:val="center"/>
            </w:pPr>
            <w:r w:rsidRPr="00495EE5">
              <w:rPr>
                <w:spacing w:val="-1"/>
              </w:rPr>
              <w:t>A</w:t>
            </w:r>
            <w:r w:rsidRPr="00495EE5">
              <w:t>g</w:t>
            </w:r>
            <w:r w:rsidRPr="00495EE5">
              <w:rPr>
                <w:spacing w:val="-1"/>
              </w:rPr>
              <w:t>r</w:t>
            </w:r>
            <w:r w:rsidRPr="00495EE5">
              <w:t>i</w:t>
            </w:r>
            <w:r w:rsidRPr="00495EE5">
              <w:rPr>
                <w:spacing w:val="1"/>
              </w:rPr>
              <w:t>c</w:t>
            </w:r>
            <w:r w:rsidRPr="00495EE5">
              <w:t>ultu</w:t>
            </w:r>
            <w:r w:rsidRPr="00495EE5">
              <w:rPr>
                <w:spacing w:val="-1"/>
              </w:rPr>
              <w:t>r</w:t>
            </w:r>
            <w:r w:rsidRPr="00495EE5">
              <w:t>e</w:t>
            </w:r>
            <w:r w:rsidRPr="00495EE5">
              <w:rPr>
                <w:spacing w:val="6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spacing w:val="1"/>
                <w:w w:val="102"/>
              </w:rPr>
              <w:t>c</w:t>
            </w:r>
            <w:r w:rsidRPr="00495EE5">
              <w:rPr>
                <w:w w:val="102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81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spacing w:val="-3"/>
              </w:rPr>
              <w:t>G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w w:val="102"/>
              </w:rPr>
              <w:t>Bo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</w:t>
            </w:r>
            <w:r w:rsidRPr="00495EE5">
              <w:rPr>
                <w:spacing w:val="-2"/>
                <w:w w:val="102"/>
              </w:rPr>
              <w:t>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7" w:lineRule="exact"/>
              <w:ind w:left="127" w:right="123"/>
              <w:jc w:val="center"/>
            </w:pPr>
            <w:r w:rsidRPr="00495EE5">
              <w:t>Edu</w:t>
            </w:r>
            <w:r w:rsidRPr="00495EE5">
              <w:rPr>
                <w:spacing w:val="1"/>
              </w:rPr>
              <w:t>ca</w:t>
            </w:r>
            <w:r w:rsidRPr="00495EE5">
              <w:rPr>
                <w:spacing w:val="-2"/>
              </w:rPr>
              <w:t>t</w:t>
            </w:r>
            <w:r w:rsidRPr="00495EE5">
              <w:t>ion</w:t>
            </w:r>
            <w:r w:rsidRPr="00495EE5">
              <w:rPr>
                <w:spacing w:val="8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1"/>
                <w:w w:val="102"/>
              </w:rPr>
              <w:t>ac</w:t>
            </w:r>
            <w:r w:rsidRPr="00495EE5">
              <w:rPr>
                <w:w w:val="102"/>
              </w:rPr>
              <w:t>u</w:t>
            </w:r>
            <w:r w:rsidRPr="00495EE5">
              <w:rPr>
                <w:spacing w:val="-2"/>
                <w:w w:val="102"/>
              </w:rPr>
              <w:t>l</w:t>
            </w:r>
            <w:r w:rsidRPr="00495EE5">
              <w:rPr>
                <w:w w:val="102"/>
              </w:rPr>
              <w:t>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5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12" w:line="240" w:lineRule="exact"/>
              <w:jc w:val="center"/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rPr>
                <w:spacing w:val="-1"/>
              </w:rPr>
              <w:t>r</w:t>
            </w:r>
            <w:r w:rsidRPr="00495EE5">
              <w:rPr>
                <w:spacing w:val="1"/>
              </w:rPr>
              <w:t>ac</w:t>
            </w:r>
            <w:r w:rsidRPr="00495EE5">
              <w:t>ti</w:t>
            </w:r>
            <w:r w:rsidRPr="00495EE5">
              <w:rPr>
                <w:spacing w:val="-1"/>
              </w:rPr>
              <w:t>c</w:t>
            </w:r>
            <w:r w:rsidRPr="00495EE5">
              <w:rPr>
                <w:spacing w:val="1"/>
              </w:rPr>
              <w:t>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spacing w:val="-3"/>
              </w:rPr>
              <w:t>G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w w:val="102"/>
              </w:rPr>
              <w:t>Bo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</w:t>
            </w:r>
            <w:r w:rsidRPr="00495EE5">
              <w:rPr>
                <w:spacing w:val="-2"/>
                <w:w w:val="102"/>
              </w:rPr>
              <w:t>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389"/>
            </w:pPr>
            <w:r w:rsidRPr="00495EE5">
              <w:t>2004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w w:val="102"/>
              </w:rPr>
              <w:t>2012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411" w:right="408"/>
              <w:jc w:val="center"/>
            </w:pPr>
            <w:r w:rsidRPr="00495EE5">
              <w:rPr>
                <w:w w:val="102"/>
              </w:rPr>
              <w:t>Edu</w:t>
            </w:r>
            <w:r w:rsidRPr="00495EE5">
              <w:rPr>
                <w:spacing w:val="1"/>
                <w:w w:val="102"/>
              </w:rPr>
              <w:t>ca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ion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l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352" w:right="349"/>
              <w:jc w:val="center"/>
            </w:pPr>
            <w:r w:rsidRPr="00495EE5">
              <w:rPr>
                <w:spacing w:val="-1"/>
                <w:w w:val="102"/>
              </w:rPr>
              <w:t>Q</w:t>
            </w:r>
            <w:r w:rsidRPr="00495EE5">
              <w:rPr>
                <w:w w:val="102"/>
              </w:rPr>
              <w:t>u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l</w:t>
            </w:r>
            <w:r w:rsidRPr="00495EE5">
              <w:rPr>
                <w:spacing w:val="-2"/>
                <w:w w:val="102"/>
              </w:rPr>
              <w:t>i</w:t>
            </w:r>
            <w:r w:rsidRPr="00495EE5">
              <w:rPr>
                <w:spacing w:val="1"/>
                <w:w w:val="102"/>
              </w:rPr>
              <w:t>f</w:t>
            </w:r>
            <w:r w:rsidRPr="00495EE5">
              <w:rPr>
                <w:w w:val="102"/>
              </w:rPr>
              <w:t>i</w:t>
            </w:r>
            <w:r w:rsidRPr="00495EE5">
              <w:rPr>
                <w:spacing w:val="-1"/>
                <w:w w:val="102"/>
              </w:rPr>
              <w:t>c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tion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79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1"/>
              </w:rPr>
              <w:t>G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w w:val="102"/>
              </w:rPr>
              <w:t>Bo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38" w:lineRule="exact"/>
              <w:ind w:left="228" w:right="225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spacing w:val="1"/>
                <w:position w:val="-1"/>
              </w:rPr>
              <w:t>c</w:t>
            </w:r>
            <w:r w:rsidRPr="00495EE5">
              <w:rPr>
                <w:position w:val="-1"/>
              </w:rPr>
              <w:t>i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</w:t>
            </w:r>
            <w:r w:rsidRPr="00495EE5">
              <w:rPr>
                <w:spacing w:val="-1"/>
                <w:position w:val="-1"/>
              </w:rPr>
              <w:t>c</w:t>
            </w:r>
            <w:r w:rsidRPr="00495EE5">
              <w:rPr>
                <w:position w:val="-1"/>
              </w:rPr>
              <w:t>e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F</w:t>
            </w:r>
            <w:r w:rsidRPr="00495EE5">
              <w:rPr>
                <w:spacing w:val="-1"/>
                <w:w w:val="102"/>
                <w:position w:val="-1"/>
              </w:rPr>
              <w:t>a</w:t>
            </w:r>
            <w:r w:rsidRPr="00495EE5">
              <w:rPr>
                <w:spacing w:val="1"/>
                <w:w w:val="102"/>
                <w:position w:val="-1"/>
              </w:rPr>
              <w:t>c</w:t>
            </w:r>
            <w:r w:rsidRPr="00495EE5">
              <w:rPr>
                <w:w w:val="102"/>
                <w:position w:val="-1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66" w:lineRule="exact"/>
              <w:ind w:left="78" w:right="76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position w:val="-1"/>
              </w:rPr>
              <w:t>tud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nts</w:t>
            </w:r>
            <w:r w:rsidRPr="00495EE5">
              <w:rPr>
                <w:spacing w:val="6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o</w:t>
            </w:r>
            <w:r w:rsidRPr="00495EE5">
              <w:rPr>
                <w:position w:val="-1"/>
              </w:rPr>
              <w:t>f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1</w:t>
            </w:r>
            <w:proofErr w:type="spellStart"/>
            <w:r w:rsidRPr="00495EE5">
              <w:rPr>
                <w:position w:val="10"/>
                <w:sz w:val="15"/>
                <w:szCs w:val="15"/>
              </w:rPr>
              <w:t>st</w:t>
            </w:r>
            <w:proofErr w:type="spellEnd"/>
            <w:r w:rsidRPr="00495EE5">
              <w:rPr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9"/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y</w:t>
            </w:r>
            <w:r w:rsidRPr="00495EE5">
              <w:rPr>
                <w:spacing w:val="1"/>
                <w:w w:val="102"/>
                <w:position w:val="-1"/>
              </w:rPr>
              <w:t>ea</w:t>
            </w:r>
            <w:r w:rsidRPr="00495EE5">
              <w:rPr>
                <w:w w:val="102"/>
                <w:position w:val="-1"/>
              </w:rPr>
              <w:t>r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81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t>Mi</w:t>
            </w:r>
            <w:r w:rsidRPr="00495EE5">
              <w:rPr>
                <w:spacing w:val="1"/>
              </w:rPr>
              <w:t>c</w:t>
            </w:r>
            <w:r w:rsidRPr="00495EE5">
              <w:rPr>
                <w:spacing w:val="-1"/>
              </w:rPr>
              <w:t>r</w:t>
            </w:r>
            <w:r w:rsidRPr="00495EE5">
              <w:t>obi</w:t>
            </w:r>
            <w:r w:rsidRPr="00495EE5">
              <w:rPr>
                <w:spacing w:val="-1"/>
              </w:rPr>
              <w:t>a</w:t>
            </w:r>
            <w:r w:rsidRPr="00495EE5">
              <w:t>l</w:t>
            </w:r>
            <w:r w:rsidRPr="00495EE5">
              <w:rPr>
                <w:spacing w:val="7"/>
              </w:rPr>
              <w:t xml:space="preserve"> </w:t>
            </w:r>
            <w:r w:rsidRPr="00495EE5">
              <w:rPr>
                <w:w w:val="102"/>
              </w:rPr>
              <w:t>pollution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1" w:lineRule="exact"/>
              <w:ind w:left="164"/>
              <w:jc w:val="center"/>
            </w:pPr>
            <w:r w:rsidRPr="00495EE5">
              <w:rPr>
                <w:position w:val="-1"/>
              </w:rPr>
              <w:t>Edu</w:t>
            </w:r>
            <w:r w:rsidRPr="00495EE5">
              <w:rPr>
                <w:spacing w:val="1"/>
                <w:position w:val="-1"/>
              </w:rPr>
              <w:t>ca</w:t>
            </w:r>
            <w:r w:rsidRPr="00495EE5">
              <w:rPr>
                <w:spacing w:val="-2"/>
                <w:position w:val="-1"/>
              </w:rPr>
              <w:t>t</w:t>
            </w:r>
            <w:r w:rsidRPr="00495EE5">
              <w:rPr>
                <w:position w:val="-1"/>
              </w:rPr>
              <w:t>ion</w:t>
            </w:r>
            <w:r w:rsidRPr="00495EE5">
              <w:rPr>
                <w:spacing w:val="9"/>
                <w:position w:val="-1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F</w:t>
            </w:r>
            <w:r w:rsidRPr="00495EE5">
              <w:rPr>
                <w:spacing w:val="1"/>
                <w:w w:val="102"/>
                <w:position w:val="-1"/>
              </w:rPr>
              <w:t>ac</w:t>
            </w:r>
            <w:r w:rsidRPr="00495EE5">
              <w:rPr>
                <w:w w:val="102"/>
                <w:position w:val="-1"/>
              </w:rPr>
              <w:t>u</w:t>
            </w:r>
            <w:r w:rsidRPr="00495EE5">
              <w:rPr>
                <w:spacing w:val="-2"/>
                <w:w w:val="102"/>
                <w:position w:val="-1"/>
              </w:rPr>
              <w:t>l</w:t>
            </w:r>
            <w:r w:rsidRPr="00495EE5">
              <w:rPr>
                <w:w w:val="102"/>
                <w:position w:val="-1"/>
              </w:rPr>
              <w:t>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66" w:lineRule="exact"/>
              <w:ind w:left="110"/>
              <w:jc w:val="center"/>
            </w:pPr>
            <w:r w:rsidRPr="00495EE5">
              <w:rPr>
                <w:spacing w:val="-2"/>
                <w:position w:val="-1"/>
              </w:rPr>
              <w:t>S</w:t>
            </w:r>
            <w:r w:rsidRPr="00495EE5">
              <w:rPr>
                <w:position w:val="-1"/>
              </w:rPr>
              <w:t>tud</w:t>
            </w:r>
            <w:r w:rsidRPr="00495EE5">
              <w:rPr>
                <w:spacing w:val="1"/>
                <w:position w:val="-1"/>
              </w:rPr>
              <w:t>e</w:t>
            </w:r>
            <w:r w:rsidRPr="00495EE5">
              <w:rPr>
                <w:position w:val="-1"/>
              </w:rPr>
              <w:t>nts</w:t>
            </w:r>
            <w:r w:rsidRPr="00495EE5">
              <w:rPr>
                <w:spacing w:val="6"/>
                <w:position w:val="-1"/>
              </w:rPr>
              <w:t xml:space="preserve"> </w:t>
            </w:r>
            <w:r w:rsidRPr="00495EE5">
              <w:rPr>
                <w:spacing w:val="-2"/>
                <w:position w:val="-1"/>
              </w:rPr>
              <w:t>o</w:t>
            </w:r>
            <w:r w:rsidRPr="00495EE5">
              <w:rPr>
                <w:position w:val="-1"/>
              </w:rPr>
              <w:t>f</w:t>
            </w:r>
            <w:r w:rsidRPr="00495EE5">
              <w:rPr>
                <w:spacing w:val="5"/>
                <w:position w:val="-1"/>
              </w:rPr>
              <w:t xml:space="preserve"> </w:t>
            </w:r>
            <w:r w:rsidRPr="00495EE5">
              <w:rPr>
                <w:spacing w:val="-3"/>
                <w:position w:val="-1"/>
              </w:rPr>
              <w:t>4</w:t>
            </w:r>
            <w:proofErr w:type="spellStart"/>
            <w:r w:rsidRPr="00495EE5">
              <w:rPr>
                <w:spacing w:val="1"/>
                <w:position w:val="10"/>
                <w:sz w:val="15"/>
                <w:szCs w:val="15"/>
              </w:rPr>
              <w:t>t</w:t>
            </w:r>
            <w:r w:rsidRPr="00495EE5">
              <w:rPr>
                <w:position w:val="10"/>
                <w:sz w:val="15"/>
                <w:szCs w:val="15"/>
              </w:rPr>
              <w:t>h</w:t>
            </w:r>
            <w:proofErr w:type="spellEnd"/>
            <w:r w:rsidRPr="00495EE5">
              <w:rPr>
                <w:spacing w:val="34"/>
                <w:position w:val="10"/>
                <w:sz w:val="15"/>
                <w:szCs w:val="15"/>
              </w:rPr>
              <w:t xml:space="preserve"> </w:t>
            </w:r>
            <w:r w:rsidRPr="00495EE5">
              <w:rPr>
                <w:spacing w:val="-2"/>
                <w:w w:val="102"/>
                <w:position w:val="-1"/>
              </w:rPr>
              <w:t>y</w:t>
            </w:r>
            <w:r w:rsidRPr="00495EE5">
              <w:rPr>
                <w:spacing w:val="-1"/>
                <w:w w:val="102"/>
                <w:position w:val="-1"/>
              </w:rPr>
              <w:t>e</w:t>
            </w:r>
            <w:r w:rsidRPr="00495EE5">
              <w:rPr>
                <w:spacing w:val="1"/>
                <w:w w:val="102"/>
                <w:position w:val="-1"/>
              </w:rPr>
              <w:t>a</w:t>
            </w:r>
            <w:r w:rsidRPr="00495EE5">
              <w:rPr>
                <w:w w:val="102"/>
                <w:position w:val="-1"/>
              </w:rPr>
              <w:t>r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547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95EE5">
              <w:rPr>
                <w:spacing w:val="-1"/>
              </w:rPr>
              <w:t>G</w:t>
            </w:r>
            <w:r w:rsidRPr="00495EE5">
              <w:rPr>
                <w:spacing w:val="1"/>
              </w:rPr>
              <w:t>e</w:t>
            </w:r>
            <w:r w:rsidRPr="00495EE5">
              <w:t>n</w:t>
            </w:r>
            <w:r w:rsidRPr="00495EE5">
              <w:rPr>
                <w:spacing w:val="1"/>
              </w:rPr>
              <w:t>e</w:t>
            </w:r>
            <w:r w:rsidRPr="00495EE5">
              <w:rPr>
                <w:spacing w:val="-1"/>
              </w:rPr>
              <w:t>ra</w:t>
            </w:r>
            <w:r w:rsidRPr="00495EE5">
              <w:t>l</w:t>
            </w:r>
            <w:r w:rsidRPr="00495EE5">
              <w:rPr>
                <w:spacing w:val="5"/>
              </w:rPr>
              <w:t xml:space="preserve"> </w:t>
            </w:r>
            <w:r w:rsidRPr="00495EE5">
              <w:rPr>
                <w:w w:val="102"/>
              </w:rPr>
              <w:t>Bo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w w:val="102"/>
              </w:rPr>
              <w:t>ny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131" w:right="129"/>
              <w:jc w:val="center"/>
            </w:pPr>
            <w:r w:rsidRPr="00495EE5">
              <w:rPr>
                <w:spacing w:val="-2"/>
              </w:rPr>
              <w:t>P</w:t>
            </w:r>
            <w:r w:rsidRPr="00495EE5">
              <w:t>h</w:t>
            </w:r>
            <w:r w:rsidRPr="00495EE5">
              <w:rPr>
                <w:spacing w:val="1"/>
              </w:rPr>
              <w:t>a</w:t>
            </w:r>
            <w:r w:rsidRPr="00495EE5">
              <w:rPr>
                <w:spacing w:val="-1"/>
              </w:rPr>
              <w:t>r</w:t>
            </w:r>
            <w:r w:rsidRPr="00495EE5">
              <w:t>m</w:t>
            </w:r>
            <w:r w:rsidRPr="00495EE5">
              <w:rPr>
                <w:spacing w:val="1"/>
              </w:rPr>
              <w:t>ac</w:t>
            </w:r>
            <w:r w:rsidRPr="00495EE5">
              <w:t>y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F</w:t>
            </w:r>
            <w:r w:rsidRPr="00495EE5">
              <w:rPr>
                <w:spacing w:val="-1"/>
                <w:w w:val="102"/>
              </w:rPr>
              <w:t>a</w:t>
            </w:r>
            <w:r w:rsidRPr="00495EE5">
              <w:rPr>
                <w:spacing w:val="1"/>
                <w:w w:val="102"/>
              </w:rPr>
              <w:t>c</w:t>
            </w:r>
            <w:r w:rsidRPr="00495EE5">
              <w:rPr>
                <w:w w:val="102"/>
              </w:rPr>
              <w:t>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5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5C3EEF" w:rsidRPr="00577A76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sz w:val="12"/>
                <w:szCs w:val="12"/>
              </w:rPr>
            </w:pPr>
            <w:r w:rsidRPr="00577A76">
              <w:rPr>
                <w:spacing w:val="1"/>
                <w:w w:val="102"/>
              </w:rPr>
              <w:t>Phycology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577A76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245" w:lineRule="exact"/>
              <w:ind w:left="131" w:right="129"/>
              <w:jc w:val="center"/>
              <w:rPr>
                <w:spacing w:val="-2"/>
              </w:rPr>
            </w:pPr>
            <w:r w:rsidRPr="00577A76">
              <w:rPr>
                <w:spacing w:val="-2"/>
              </w:rPr>
              <w:t>Science Faculty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before="6"/>
              <w:ind w:left="560" w:right="560"/>
              <w:jc w:val="center"/>
            </w:pPr>
            <w:r w:rsidRPr="00577A76">
              <w:rPr>
                <w:spacing w:val="-2"/>
              </w:rPr>
              <w:t xml:space="preserve">of </w:t>
            </w:r>
            <w:r>
              <w:rPr>
                <w:spacing w:val="-2"/>
              </w:rPr>
              <w:t>2</w:t>
            </w:r>
            <w:r w:rsidRPr="00577A76">
              <w:rPr>
                <w:spacing w:val="-2"/>
                <w:vertAlign w:val="superscript"/>
              </w:rPr>
              <w:t>st</w:t>
            </w:r>
            <w:r w:rsidRPr="00577A76">
              <w:rPr>
                <w:spacing w:val="-2"/>
              </w:rPr>
              <w:t xml:space="preserve">  year </w:t>
            </w:r>
            <w:r w:rsidRPr="00495EE5">
              <w:rPr>
                <w:spacing w:val="-2"/>
                <w:w w:val="102"/>
              </w:rPr>
              <w:t>S</w:t>
            </w:r>
            <w:r w:rsidRPr="00495EE5">
              <w:rPr>
                <w:w w:val="102"/>
              </w:rPr>
              <w:t>tud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w w:val="102"/>
              </w:rPr>
              <w:t>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717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577A76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577A76">
              <w:lastRenderedPageBreak/>
              <w:t>Ecology of Algae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 w:rsidRPr="00495EE5">
              <w:rPr>
                <w:spacing w:val="-2"/>
                <w:w w:val="102"/>
              </w:rPr>
              <w:t>d</w:t>
            </w:r>
            <w:r w:rsidRPr="00495EE5">
              <w:rPr>
                <w:spacing w:val="1"/>
                <w:w w:val="102"/>
              </w:rPr>
              <w:t>a</w:t>
            </w:r>
            <w:r w:rsidRPr="00495EE5">
              <w:rPr>
                <w:spacing w:val="-2"/>
                <w:w w:val="102"/>
              </w:rPr>
              <w:t>t</w:t>
            </w:r>
            <w:r w:rsidRPr="00495EE5">
              <w:rPr>
                <w:w w:val="102"/>
              </w:rPr>
              <w:t>e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577A76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ind w:left="131" w:right="129"/>
              <w:jc w:val="center"/>
              <w:rPr>
                <w:spacing w:val="-2"/>
              </w:rPr>
            </w:pPr>
            <w:r w:rsidRPr="00577A76">
              <w:rPr>
                <w:spacing w:val="-2"/>
              </w:rPr>
              <w:t>Science Faculty</w:t>
            </w: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ind w:left="560" w:right="560"/>
              <w:jc w:val="center"/>
            </w:pPr>
            <w:r w:rsidRPr="00577A76">
              <w:rPr>
                <w:spacing w:val="-2"/>
              </w:rPr>
              <w:t xml:space="preserve">of </w:t>
            </w:r>
            <w:r>
              <w:rPr>
                <w:spacing w:val="-2"/>
              </w:rPr>
              <w:t>the third level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07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111E8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403834">
              <w:t>Environmental Pollution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2012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>
              <w:rPr>
                <w:spacing w:val="-2"/>
                <w:w w:val="102"/>
              </w:rPr>
              <w:t>2016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403834">
              <w:t xml:space="preserve">Diploma of Applied Microbiology </w:t>
            </w:r>
            <w:r w:rsidRPr="00403834">
              <w:rPr>
                <w:spacing w:val="-2"/>
              </w:rPr>
              <w:t>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49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>
              <w:t>S</w:t>
            </w:r>
            <w:r w:rsidRPr="00403834">
              <w:t>pecial Course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</w:t>
            </w:r>
            <w:r>
              <w:t>5</w:t>
            </w:r>
            <w:r w:rsidRPr="00495EE5">
              <w:rPr>
                <w:spacing w:val="7"/>
              </w:rPr>
              <w:t xml:space="preserve"> </w:t>
            </w:r>
            <w:r w:rsidRPr="00495EE5">
              <w:t>to</w:t>
            </w:r>
            <w:r w:rsidRPr="00495EE5">
              <w:rPr>
                <w:spacing w:val="4"/>
              </w:rPr>
              <w:t xml:space="preserve"> </w:t>
            </w:r>
            <w:r>
              <w:rPr>
                <w:spacing w:val="-2"/>
                <w:w w:val="102"/>
              </w:rPr>
              <w:t>2016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403834">
              <w:t>M.Sc. 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455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>
              <w:t>Advanced Algae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>
              <w:t>2017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403834">
              <w:t>M.Sc. 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675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AB2217">
              <w:t>Selected Topics related to Microbiology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>
              <w:t>2017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403834">
              <w:t>M.Sc. 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914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>
              <w:t>Applied Phycology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</w:t>
            </w:r>
            <w:r>
              <w:t>7</w:t>
            </w:r>
            <w:r w:rsidRPr="00495EE5">
              <w:rPr>
                <w:spacing w:val="7"/>
              </w:rPr>
              <w:t xml:space="preserve"> 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307004">
              <w:t xml:space="preserve">Professional </w:t>
            </w:r>
            <w:r w:rsidRPr="00403834">
              <w:t xml:space="preserve">Diploma of Applied Microbiology </w:t>
            </w:r>
            <w:r w:rsidRPr="00403834">
              <w:rPr>
                <w:spacing w:val="-2"/>
              </w:rPr>
              <w:t>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82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111E8F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>
              <w:t>Microbial Bioremediation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</w:t>
            </w:r>
            <w:r>
              <w:t>7</w:t>
            </w:r>
            <w:r w:rsidRPr="00495EE5">
              <w:rPr>
                <w:spacing w:val="7"/>
              </w:rPr>
              <w:t xml:space="preserve"> 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0F0607">
              <w:t>Professional Diploma in Applied Microbiology</w:t>
            </w:r>
            <w:r w:rsidRPr="00403834">
              <w:t xml:space="preserve"> </w:t>
            </w:r>
            <w:r w:rsidRPr="00403834">
              <w:rPr>
                <w:spacing w:val="-2"/>
              </w:rPr>
              <w:t>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  <w:tr w:rsidR="005C3EEF" w:rsidRPr="00495EE5" w:rsidTr="0092760D">
        <w:trPr>
          <w:trHeight w:hRule="exact" w:val="942"/>
        </w:trPr>
        <w:tc>
          <w:tcPr>
            <w:tcW w:w="3136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:rsidR="005C3EEF" w:rsidRPr="00403834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jc w:val="center"/>
            </w:pPr>
            <w:r w:rsidRPr="00875B9C">
              <w:t>Selected Topic</w:t>
            </w:r>
            <w:r>
              <w:t>s</w:t>
            </w:r>
            <w:r w:rsidRPr="00875B9C">
              <w:t xml:space="preserve"> in Microbiology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428"/>
              <w:jc w:val="center"/>
            </w:pPr>
            <w:r w:rsidRPr="00495EE5">
              <w:t>201</w:t>
            </w:r>
            <w:r>
              <w:t>7</w:t>
            </w:r>
            <w:r w:rsidRPr="00495EE5">
              <w:rPr>
                <w:spacing w:val="7"/>
              </w:rPr>
              <w:t xml:space="preserve"> 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tabs>
                <w:tab w:val="right" w:pos="1890"/>
              </w:tabs>
              <w:autoSpaceDE w:val="0"/>
              <w:autoSpaceDN w:val="0"/>
              <w:bidi w:val="0"/>
              <w:adjustRightInd w:val="0"/>
              <w:ind w:left="90"/>
              <w:jc w:val="center"/>
            </w:pPr>
            <w:r w:rsidRPr="000F0607">
              <w:t xml:space="preserve">Professional </w:t>
            </w:r>
            <w:r w:rsidRPr="00403834">
              <w:t xml:space="preserve">Diploma of Applied Microbiology </w:t>
            </w:r>
            <w:r w:rsidRPr="00403834">
              <w:rPr>
                <w:spacing w:val="-2"/>
              </w:rPr>
              <w:t>Students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bidi="ar-EG"/>
              </w:rPr>
            </w:pPr>
          </w:p>
          <w:p w:rsidR="005C3EEF" w:rsidRPr="00495EE5" w:rsidRDefault="005C3EEF" w:rsidP="0092760D">
            <w:pPr>
              <w:widowControl w:val="0"/>
              <w:autoSpaceDE w:val="0"/>
              <w:autoSpaceDN w:val="0"/>
              <w:adjustRightInd w:val="0"/>
              <w:ind w:left="195"/>
              <w:jc w:val="center"/>
            </w:pPr>
            <w:proofErr w:type="spellStart"/>
            <w:r w:rsidRPr="00495EE5">
              <w:rPr>
                <w:spacing w:val="-1"/>
              </w:rPr>
              <w:t>A</w:t>
            </w:r>
            <w:r w:rsidRPr="00495EE5">
              <w:t>ssiut</w:t>
            </w:r>
            <w:proofErr w:type="spellEnd"/>
            <w:r w:rsidRPr="00495EE5">
              <w:rPr>
                <w:spacing w:val="7"/>
              </w:rPr>
              <w:t xml:space="preserve"> </w:t>
            </w:r>
            <w:r w:rsidRPr="00495EE5">
              <w:rPr>
                <w:spacing w:val="-1"/>
                <w:w w:val="102"/>
              </w:rPr>
              <w:t>U</w:t>
            </w:r>
            <w:r w:rsidRPr="00495EE5">
              <w:rPr>
                <w:w w:val="102"/>
              </w:rPr>
              <w:t>ni</w:t>
            </w:r>
            <w:r w:rsidRPr="00495EE5">
              <w:rPr>
                <w:spacing w:val="-2"/>
                <w:w w:val="102"/>
              </w:rPr>
              <w:t>v</w:t>
            </w:r>
            <w:r w:rsidRPr="00495EE5">
              <w:rPr>
                <w:spacing w:val="1"/>
                <w:w w:val="102"/>
              </w:rPr>
              <w:t>e</w:t>
            </w:r>
            <w:r w:rsidRPr="00495EE5">
              <w:rPr>
                <w:spacing w:val="-1"/>
                <w:w w:val="102"/>
              </w:rPr>
              <w:t>r</w:t>
            </w:r>
            <w:r w:rsidRPr="00495EE5">
              <w:rPr>
                <w:w w:val="102"/>
              </w:rPr>
              <w:t>sity</w:t>
            </w:r>
          </w:p>
        </w:tc>
      </w:tr>
    </w:tbl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</w:pPr>
      <w:r w:rsidRPr="00550789">
        <w:rPr>
          <w:rFonts w:asciiTheme="minorHAnsi" w:eastAsiaTheme="minorEastAsia" w:hAnsiTheme="minorHAnsi" w:cs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36772" wp14:editId="284464D2">
                <wp:simplePos x="0" y="0"/>
                <wp:positionH relativeFrom="column">
                  <wp:posOffset>339090</wp:posOffset>
                </wp:positionH>
                <wp:positionV relativeFrom="paragraph">
                  <wp:posOffset>92710</wp:posOffset>
                </wp:positionV>
                <wp:extent cx="2924175" cy="295275"/>
                <wp:effectExtent l="0" t="0" r="9525" b="952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B82115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Membership in Scientific Committees</w:t>
                            </w:r>
                          </w:p>
                          <w:p w:rsidR="006B7D0C" w:rsidRPr="002E15F2" w:rsidRDefault="006B7D0C" w:rsidP="005C3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6.7pt;margin-top:7.3pt;width:230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" fillcolor="#d9d9d9" stroked="f">
                <v:textbox>
                  <w:txbxContent>
                    <w:p w:rsidR="006B7D0C" w:rsidRPr="00B82115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Membership in Scientific Committees</w:t>
                      </w:r>
                    </w:p>
                    <w:p w:rsidR="006B7D0C" w:rsidRPr="002E15F2" w:rsidRDefault="006B7D0C" w:rsidP="005C3EEF"/>
                  </w:txbxContent>
                </v:textbox>
              </v:shape>
            </w:pict>
          </mc:Fallback>
        </mc:AlternateConten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</w:pPr>
    </w:p>
    <w:p w:rsidR="005C3EEF" w:rsidRPr="002F201B" w:rsidRDefault="005C3EEF" w:rsidP="005C3EEF">
      <w:pPr>
        <w:bidi w:val="0"/>
        <w:ind w:left="630" w:right="360"/>
        <w:jc w:val="lowKashida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1. </w:t>
      </w:r>
      <w:r w:rsidRPr="002F201B">
        <w:rPr>
          <w:rFonts w:asciiTheme="majorBidi" w:hAnsiTheme="majorBidi" w:cstheme="majorBidi"/>
          <w:b/>
          <w:bCs/>
        </w:rPr>
        <w:t>Egyptian society of natural toxins.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</w:pPr>
    </w:p>
    <w:p w:rsidR="005C3EEF" w:rsidRPr="00550789" w:rsidRDefault="005C3EEF" w:rsidP="005C3EEF">
      <w:pPr>
        <w:bidi w:val="0"/>
        <w:ind w:left="630" w:right="360"/>
        <w:jc w:val="lowKashida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2- </w:t>
      </w:r>
      <w:r w:rsidRPr="00550789">
        <w:rPr>
          <w:rFonts w:asciiTheme="majorBidi" w:hAnsiTheme="majorBidi" w:cstheme="majorBidi"/>
          <w:b/>
          <w:bCs/>
        </w:rPr>
        <w:t>Asia- Pacific chemical, biological, environmental and engineering society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  <w:sectPr w:rsidR="005C3EEF" w:rsidSect="0092760D">
          <w:pgSz w:w="11893" w:h="16840"/>
          <w:pgMar w:top="666" w:right="133" w:bottom="426" w:left="666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noEndnote/>
        </w:sect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013"/>
        <w:rPr>
          <w:color w:val="000000"/>
          <w:sz w:val="18"/>
          <w:szCs w:val="18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38085C" wp14:editId="6BA5AB7A">
                <wp:simplePos x="0" y="0"/>
                <wp:positionH relativeFrom="column">
                  <wp:posOffset>262890</wp:posOffset>
                </wp:positionH>
                <wp:positionV relativeFrom="paragraph">
                  <wp:posOffset>100965</wp:posOffset>
                </wp:positionV>
                <wp:extent cx="1143000" cy="295275"/>
                <wp:effectExtent l="0" t="0" r="0" b="952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.7pt;margin-top:7.95pt;width:90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" fillcolor="#d8d8d8 [2732]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EEF" w:rsidRPr="00363EAA" w:rsidRDefault="005C3EEF" w:rsidP="005C3EEF">
      <w:pPr>
        <w:widowControl w:val="0"/>
        <w:autoSpaceDE w:val="0"/>
        <w:autoSpaceDN w:val="0"/>
        <w:bidi w:val="0"/>
        <w:adjustRightInd w:val="0"/>
        <w:spacing w:line="32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301148">
        <w:rPr>
          <w:b/>
          <w:bCs/>
          <w:color w:val="000000"/>
          <w:sz w:val="28"/>
          <w:szCs w:val="28"/>
          <w:u w:val="single"/>
        </w:rPr>
        <w:t>TRAINING</w:t>
      </w:r>
      <w:r>
        <w:rPr>
          <w:b/>
          <w:bCs/>
          <w:color w:val="000000"/>
          <w:sz w:val="28"/>
          <w:szCs w:val="28"/>
        </w:rPr>
        <w:t>:</w:t>
      </w:r>
    </w:p>
    <w:p w:rsidR="005C3EEF" w:rsidRDefault="005C3EEF" w:rsidP="005C3EEF">
      <w:pPr>
        <w:tabs>
          <w:tab w:val="left" w:pos="8574"/>
        </w:tabs>
        <w:rPr>
          <w:rtl/>
        </w:rPr>
      </w:pPr>
    </w:p>
    <w:tbl>
      <w:tblPr>
        <w:tblpPr w:leftFromText="180" w:rightFromText="180" w:vertAnchor="page" w:horzAnchor="margin" w:tblpY="1576"/>
        <w:bidiVisual/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0"/>
        <w:gridCol w:w="3766"/>
        <w:gridCol w:w="1994"/>
        <w:gridCol w:w="3116"/>
      </w:tblGrid>
      <w:tr w:rsidR="005C3EEF" w:rsidTr="0092760D">
        <w:tc>
          <w:tcPr>
            <w:tcW w:w="1260" w:type="dxa"/>
            <w:shd w:val="clear" w:color="auto" w:fill="D9D9D9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D02FE8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3766" w:type="dxa"/>
            <w:shd w:val="clear" w:color="auto" w:fill="D9D9D9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D02FE8">
              <w:rPr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994" w:type="dxa"/>
            <w:shd w:val="clear" w:color="auto" w:fill="D9D9D9"/>
            <w:vAlign w:val="center"/>
          </w:tcPr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306" w:lineRule="exact"/>
              <w:ind w:left="506"/>
              <w:jc w:val="center"/>
              <w:rPr>
                <w:color w:val="000000"/>
              </w:rPr>
            </w:pPr>
            <w:r w:rsidRPr="00D02FE8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6" w:type="dxa"/>
            <w:shd w:val="clear" w:color="auto" w:fill="D9D9D9"/>
            <w:vAlign w:val="center"/>
          </w:tcPr>
          <w:p w:rsidR="005C3EEF" w:rsidRPr="00D02FE8" w:rsidRDefault="005C3EEF" w:rsidP="0092760D">
            <w:pPr>
              <w:widowControl w:val="0"/>
              <w:autoSpaceDE w:val="0"/>
              <w:autoSpaceDN w:val="0"/>
              <w:bidi w:val="0"/>
              <w:adjustRightInd w:val="0"/>
              <w:spacing w:line="413" w:lineRule="exact"/>
              <w:jc w:val="center"/>
              <w:rPr>
                <w:color w:val="000000"/>
              </w:rPr>
            </w:pPr>
            <w:r w:rsidRPr="00D02FE8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>
              <w:t xml:space="preserve">Faculty of </w:t>
            </w:r>
            <w:smartTag w:uri="urn:schemas-microsoft-com:office:smarttags" w:element="place">
              <w:smartTag w:uri="urn:schemas-microsoft-com:office:smarttags" w:element="City">
                <w:r>
                  <w:t xml:space="preserve">Science- </w:t>
                </w:r>
                <w:proofErr w:type="spellStart"/>
                <w:r w:rsidRPr="00667C2D">
                  <w:t>Sohage</w:t>
                </w:r>
                <w:proofErr w:type="spellEnd"/>
                <w:r w:rsidRPr="00D02FE8">
                  <w:rPr>
                    <w:sz w:val="22"/>
                    <w:szCs w:val="22"/>
                  </w:rPr>
                  <w:t xml:space="preserve">  University-</w:t>
                </w:r>
              </w:smartTag>
              <w:r w:rsidRPr="00D02FE8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Pr="00F33649" w:rsidRDefault="005C3EEF" w:rsidP="0092760D">
            <w:pPr>
              <w:bidi w:val="0"/>
              <w:jc w:val="center"/>
            </w:pPr>
            <w:r>
              <w:t>28:2</w:t>
            </w:r>
            <w:r w:rsidRPr="00F33649">
              <w:t>-2-2006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</w:rPr>
            </w:pPr>
            <w:r w:rsidRPr="00D02FE8">
              <w:rPr>
                <w:color w:val="000000"/>
                <w:sz w:val="22"/>
                <w:szCs w:val="22"/>
              </w:rPr>
              <w:t>Workshop on</w:t>
            </w:r>
            <w:r w:rsidRPr="00F3460A">
              <w:t xml:space="preserve"> Techniques in molecular biology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bidi w:val="0"/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smartTag w:uri="urn:schemas-microsoft-com:office:smarttags" w:element="PlaceName">
              <w:r w:rsidRPr="00D02FE8">
                <w:rPr>
                  <w:sz w:val="22"/>
                  <w:szCs w:val="22"/>
                </w:rPr>
                <w:t>Assiut</w:t>
              </w:r>
            </w:smartTag>
            <w:proofErr w:type="spellEnd"/>
            <w:r w:rsidRPr="00D02FE8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02FE8">
                <w:rPr>
                  <w:sz w:val="22"/>
                  <w:szCs w:val="22"/>
                </w:rPr>
                <w:t>University</w:t>
              </w:r>
            </w:smartTag>
            <w:r w:rsidRPr="00D02FE8">
              <w:rPr>
                <w:sz w:val="22"/>
                <w:szCs w:val="22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Pr="001E6D20" w:rsidRDefault="005C3EEF" w:rsidP="0092760D">
            <w:pPr>
              <w:bidi w:val="0"/>
              <w:jc w:val="center"/>
            </w:pPr>
            <w:r>
              <w:t>15:17-1-2007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bidi w:val="0"/>
              <w:jc w:val="center"/>
              <w:rPr>
                <w:rtl/>
                <w:lang w:bidi="ar-EG"/>
              </w:rPr>
            </w:pPr>
            <w:r>
              <w:t>Effective Presentation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smartTag w:uri="urn:schemas-microsoft-com:office:smarttags" w:element="PlaceName">
              <w:r w:rsidRPr="00D02FE8">
                <w:rPr>
                  <w:sz w:val="22"/>
                  <w:szCs w:val="22"/>
                </w:rPr>
                <w:t>Assiut</w:t>
              </w:r>
            </w:smartTag>
            <w:proofErr w:type="spellEnd"/>
            <w:r w:rsidRPr="00D02FE8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02FE8">
                <w:rPr>
                  <w:sz w:val="22"/>
                  <w:szCs w:val="22"/>
                </w:rPr>
                <w:t>University</w:t>
              </w:r>
            </w:smartTag>
            <w:r w:rsidRPr="00D02FE8">
              <w:rPr>
                <w:sz w:val="22"/>
                <w:szCs w:val="22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Pr="001E6D20" w:rsidRDefault="005C3EEF" w:rsidP="0092760D">
            <w:pPr>
              <w:bidi w:val="0"/>
              <w:jc w:val="center"/>
            </w:pPr>
            <w:r>
              <w:t>10:12-2-2007</w:t>
            </w:r>
          </w:p>
        </w:tc>
        <w:tc>
          <w:tcPr>
            <w:tcW w:w="3116" w:type="dxa"/>
            <w:vAlign w:val="center"/>
          </w:tcPr>
          <w:p w:rsidR="005C3EEF" w:rsidRPr="001E6D20" w:rsidRDefault="005C3EEF" w:rsidP="0092760D">
            <w:pPr>
              <w:bidi w:val="0"/>
              <w:jc w:val="center"/>
            </w:pPr>
            <w:r w:rsidRPr="001E6D20">
              <w:t>Thinking Skills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17:19-2-2007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bidi w:val="0"/>
              <w:jc w:val="center"/>
              <w:rPr>
                <w:lang w:bidi="ar-EG"/>
              </w:rPr>
            </w:pPr>
            <w:r w:rsidRPr="001E6D20">
              <w:t>Communication Skills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15:17-7-2007</w:t>
            </w:r>
          </w:p>
        </w:tc>
        <w:tc>
          <w:tcPr>
            <w:tcW w:w="3116" w:type="dxa"/>
            <w:vAlign w:val="center"/>
          </w:tcPr>
          <w:p w:rsidR="005C3EEF" w:rsidRPr="006774F4" w:rsidRDefault="005C3EEF" w:rsidP="0092760D">
            <w:pPr>
              <w:jc w:val="center"/>
              <w:rPr>
                <w:rtl/>
                <w:lang w:bidi="ar-EG"/>
              </w:rPr>
            </w:pPr>
            <w:r>
              <w:t>Legal and Financial Aspects in University Environment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8:10-12-2007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Code of Ethics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15:17-12-2007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Credit Hour System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16:18-2-2008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International Publishing of Research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  <w:rtl/>
                <w:lang w:bidi="ar-EG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23:25-2-2008</w:t>
            </w:r>
          </w:p>
        </w:tc>
        <w:tc>
          <w:tcPr>
            <w:tcW w:w="3116" w:type="dxa"/>
            <w:vAlign w:val="center"/>
          </w:tcPr>
          <w:p w:rsidR="005C3EEF" w:rsidRPr="006774F4" w:rsidRDefault="005C3EEF" w:rsidP="0092760D">
            <w:pPr>
              <w:jc w:val="center"/>
              <w:rPr>
                <w:rtl/>
                <w:lang w:bidi="ar-EG"/>
              </w:rPr>
            </w:pPr>
            <w:r>
              <w:t>Use of Technology in Teaching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Zoology department- Faculty of Science-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</w:t>
            </w:r>
            <w:smartTag w:uri="urn:schemas-microsoft-com:office:smarttags" w:element="place"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6:10-4-2008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</w:pPr>
            <w:r w:rsidRPr="00D02FE8">
              <w:rPr>
                <w:color w:val="000000"/>
                <w:sz w:val="22"/>
                <w:szCs w:val="22"/>
              </w:rPr>
              <w:t>Workshop on Methods in Molecular Biology and its application in the monitoring of the Environmental stress and Ecotoxicology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DC0CA9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24:26-5-2008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</w:pPr>
            <w:r w:rsidRPr="00D02FE8">
              <w:rPr>
                <w:color w:val="000000"/>
                <w:sz w:val="22"/>
                <w:szCs w:val="22"/>
              </w:rPr>
              <w:t>Quality Standards in Teaching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>
              <w:t xml:space="preserve">Faculty of Science- </w:t>
            </w:r>
            <w:proofErr w:type="spellStart"/>
            <w:r>
              <w:t>Ain</w:t>
            </w:r>
            <w:proofErr w:type="spellEnd"/>
            <w:r>
              <w:t xml:space="preserve"> Shams</w:t>
            </w:r>
            <w:r w:rsidRPr="00D02FE8">
              <w:rPr>
                <w:sz w:val="22"/>
                <w:szCs w:val="22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D02FE8">
                  <w:rPr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994" w:type="dxa"/>
            <w:vAlign w:val="center"/>
          </w:tcPr>
          <w:p w:rsidR="005C3EEF" w:rsidRPr="00F33649" w:rsidRDefault="005C3EEF" w:rsidP="0092760D">
            <w:pPr>
              <w:bidi w:val="0"/>
              <w:jc w:val="center"/>
            </w:pPr>
            <w:r>
              <w:t>26</w:t>
            </w:r>
            <w:r>
              <w:rPr>
                <w:rFonts w:hint="cs"/>
                <w:rtl/>
              </w:rPr>
              <w:t>:</w:t>
            </w:r>
            <w:r>
              <w:t>28-4-2009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lang w:bidi="ar-EG"/>
              </w:rPr>
            </w:pPr>
            <w:r>
              <w:t>Biotechnology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Molecular Biology </w:t>
            </w:r>
            <w:r w:rsidR="00D3787B">
              <w:rPr>
                <w:sz w:val="22"/>
                <w:szCs w:val="22"/>
              </w:rPr>
              <w:t xml:space="preserve"> R</w:t>
            </w:r>
            <w:r w:rsidR="00D3787B" w:rsidRPr="00D02FE8">
              <w:rPr>
                <w:sz w:val="22"/>
                <w:szCs w:val="22"/>
              </w:rPr>
              <w:t xml:space="preserve">esearch </w:t>
            </w:r>
            <w:r w:rsidRPr="00D02FE8">
              <w:rPr>
                <w:sz w:val="22"/>
                <w:szCs w:val="22"/>
              </w:rPr>
              <w:t>Unit of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University,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1:3-6-2010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lang w:bidi="ar-EG"/>
              </w:rPr>
            </w:pPr>
            <w:r w:rsidRPr="00D02FE8">
              <w:rPr>
                <w:color w:val="000000"/>
                <w:sz w:val="22"/>
                <w:szCs w:val="22"/>
              </w:rPr>
              <w:t>Workshop on From Gene to Protein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Molecular Biology </w:t>
            </w:r>
            <w:r w:rsidR="00D3787B">
              <w:rPr>
                <w:sz w:val="22"/>
                <w:szCs w:val="22"/>
              </w:rPr>
              <w:t xml:space="preserve"> R</w:t>
            </w:r>
            <w:r w:rsidR="00D3787B" w:rsidRPr="00D02FE8">
              <w:rPr>
                <w:sz w:val="22"/>
                <w:szCs w:val="22"/>
              </w:rPr>
              <w:t xml:space="preserve">esearch </w:t>
            </w:r>
            <w:r w:rsidRPr="00D02FE8">
              <w:rPr>
                <w:sz w:val="22"/>
                <w:szCs w:val="22"/>
              </w:rPr>
              <w:t>Unit of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University,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27:28-3-2011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</w:pPr>
            <w:r w:rsidRPr="00D02FE8">
              <w:rPr>
                <w:color w:val="000000"/>
                <w:sz w:val="22"/>
                <w:szCs w:val="22"/>
              </w:rPr>
              <w:t>Workshop on Protein electrophoresis and Western blot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jc w:val="center"/>
              <w:rPr>
                <w:rtl/>
                <w:lang w:bidi="ar-EG"/>
              </w:rPr>
            </w:pPr>
            <w:r>
              <w:t>11:13-5-2011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</w:pPr>
            <w:r w:rsidRPr="00D02FE8">
              <w:rPr>
                <w:color w:val="000000"/>
                <w:sz w:val="22"/>
                <w:szCs w:val="22"/>
              </w:rPr>
              <w:t>Research Team  Management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25:27-5-2011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lang w:bidi="ar-EG"/>
              </w:rPr>
            </w:pPr>
            <w:r w:rsidRPr="00D02FE8">
              <w:rPr>
                <w:color w:val="000000"/>
                <w:sz w:val="22"/>
                <w:szCs w:val="22"/>
              </w:rPr>
              <w:t>Conference Organization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28:30-1-2012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rtl/>
                <w:lang w:bidi="ar-EG"/>
              </w:rPr>
            </w:pPr>
            <w:r w:rsidRPr="00D02FE8">
              <w:rPr>
                <w:color w:val="000000"/>
                <w:sz w:val="22"/>
                <w:szCs w:val="22"/>
              </w:rPr>
              <w:t>University Administration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1:3-7-2012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lang w:bidi="ar-EG"/>
              </w:rPr>
            </w:pPr>
            <w:r w:rsidRPr="00D02FE8">
              <w:rPr>
                <w:color w:val="000000"/>
                <w:sz w:val="22"/>
                <w:szCs w:val="22"/>
                <w:lang w:bidi="ar-EG"/>
              </w:rPr>
              <w:t>Strategic Planning</w:t>
            </w:r>
            <w:r>
              <w:rPr>
                <w:color w:val="000000"/>
                <w:sz w:val="22"/>
                <w:szCs w:val="22"/>
                <w:lang w:bidi="ar-EG"/>
              </w:rPr>
              <w:t xml:space="preserve"> (1)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5-2012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lang w:bidi="ar-EG"/>
              </w:rPr>
            </w:pPr>
            <w:r>
              <w:rPr>
                <w:color w:val="000000"/>
                <w:lang w:bidi="ar-EG"/>
              </w:rPr>
              <w:t>ICDL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2-2014</w:t>
            </w:r>
          </w:p>
        </w:tc>
        <w:tc>
          <w:tcPr>
            <w:tcW w:w="3116" w:type="dxa"/>
            <w:vAlign w:val="center"/>
          </w:tcPr>
          <w:p w:rsidR="005C3EEF" w:rsidRDefault="005C3EEF" w:rsidP="0092760D">
            <w:pPr>
              <w:jc w:val="center"/>
              <w:rPr>
                <w:color w:val="000000"/>
                <w:lang w:bidi="ar-EG"/>
              </w:rPr>
            </w:pPr>
            <w:r>
              <w:rPr>
                <w:color w:val="000000"/>
                <w:lang w:bidi="ar-EG"/>
              </w:rPr>
              <w:t>ICTP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>Faculty and Leadership Development</w:t>
            </w:r>
          </w:p>
          <w:p w:rsidR="005C3EEF" w:rsidRPr="00B611FA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0"/>
                <w:szCs w:val="20"/>
              </w:rPr>
            </w:pPr>
            <w:r w:rsidRPr="00D02FE8">
              <w:rPr>
                <w:sz w:val="22"/>
                <w:szCs w:val="22"/>
              </w:rPr>
              <w:t xml:space="preserve">Project – </w:t>
            </w: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 –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15:18-3-2014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lang w:bidi="ar-EG"/>
              </w:rPr>
            </w:pPr>
            <w:r w:rsidRPr="00D02FE8">
              <w:rPr>
                <w:color w:val="000000"/>
                <w:sz w:val="22"/>
                <w:szCs w:val="22"/>
                <w:lang w:bidi="ar-EG"/>
              </w:rPr>
              <w:t>Strategic Planning</w:t>
            </w:r>
            <w:r>
              <w:rPr>
                <w:color w:val="000000"/>
                <w:sz w:val="22"/>
                <w:szCs w:val="22"/>
                <w:lang w:bidi="ar-EG"/>
              </w:rPr>
              <w:t xml:space="preserve"> (2)</w:t>
            </w:r>
          </w:p>
        </w:tc>
      </w:tr>
      <w:tr w:rsidR="005C3EEF" w:rsidTr="0092760D">
        <w:trPr>
          <w:trHeight w:val="1068"/>
        </w:trPr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  <w:rPr>
                <w:rtl/>
                <w:lang w:bidi="ar-EG"/>
              </w:rPr>
            </w:pPr>
            <w:r w:rsidRPr="001E6D20">
              <w:lastRenderedPageBreak/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7B0FCF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Molecular Biology </w:t>
            </w:r>
            <w:r w:rsidR="007B0FCF">
              <w:rPr>
                <w:sz w:val="22"/>
                <w:szCs w:val="22"/>
              </w:rPr>
              <w:t>R</w:t>
            </w:r>
            <w:r w:rsidRPr="00D02FE8">
              <w:rPr>
                <w:sz w:val="22"/>
                <w:szCs w:val="22"/>
              </w:rPr>
              <w:t>esearch Unit of</w:t>
            </w:r>
          </w:p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University,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9-4-2014</w:t>
            </w:r>
          </w:p>
        </w:tc>
        <w:tc>
          <w:tcPr>
            <w:tcW w:w="3116" w:type="dxa"/>
            <w:vAlign w:val="center"/>
          </w:tcPr>
          <w:p w:rsidR="005C3EEF" w:rsidRPr="00D02FE8" w:rsidRDefault="005C3EEF" w:rsidP="0092760D">
            <w:pPr>
              <w:jc w:val="center"/>
              <w:rPr>
                <w:color w:val="000000"/>
                <w:sz w:val="22"/>
                <w:szCs w:val="22"/>
                <w:lang w:bidi="ar-EG"/>
              </w:rPr>
            </w:pPr>
            <w:r w:rsidRPr="00E84B9D">
              <w:t>Workshop on</w:t>
            </w:r>
            <w:r w:rsidRPr="00716F05">
              <w:t xml:space="preserve"> Enzyme Linked </w:t>
            </w:r>
            <w:proofErr w:type="spellStart"/>
            <w:r w:rsidRPr="00716F05">
              <w:t>Immuno</w:t>
            </w:r>
            <w:proofErr w:type="spellEnd"/>
            <w:r w:rsidRPr="00716F05">
              <w:t>-Sorbent Assay (ELISA) Principals &amp; Different Applications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5C3EEF" w:rsidP="0092760D">
            <w:pPr>
              <w:jc w:val="center"/>
            </w:pPr>
            <w:r w:rsidRPr="001E6D20">
              <w:t>Trainee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</w:pPr>
            <w:r w:rsidRPr="00D02FE8">
              <w:rPr>
                <w:sz w:val="22"/>
                <w:szCs w:val="22"/>
              </w:rPr>
              <w:t xml:space="preserve">Molecular Biology </w:t>
            </w:r>
            <w:r w:rsidR="007B0FCF">
              <w:rPr>
                <w:sz w:val="22"/>
                <w:szCs w:val="22"/>
              </w:rPr>
              <w:t xml:space="preserve"> R</w:t>
            </w:r>
            <w:r w:rsidR="007B0FCF" w:rsidRPr="00D02FE8">
              <w:rPr>
                <w:sz w:val="22"/>
                <w:szCs w:val="22"/>
              </w:rPr>
              <w:t xml:space="preserve">esearch </w:t>
            </w:r>
            <w:r w:rsidRPr="00D02FE8">
              <w:rPr>
                <w:sz w:val="22"/>
                <w:szCs w:val="22"/>
              </w:rPr>
              <w:t>Unit of</w:t>
            </w:r>
          </w:p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02FE8">
              <w:rPr>
                <w:sz w:val="22"/>
                <w:szCs w:val="22"/>
              </w:rPr>
              <w:t>Assiut</w:t>
            </w:r>
            <w:proofErr w:type="spellEnd"/>
            <w:r w:rsidRPr="00D02FE8">
              <w:rPr>
                <w:sz w:val="22"/>
                <w:szCs w:val="22"/>
              </w:rPr>
              <w:t xml:space="preserve"> University, Egypt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1:2-4-2015</w:t>
            </w:r>
          </w:p>
        </w:tc>
        <w:tc>
          <w:tcPr>
            <w:tcW w:w="3116" w:type="dxa"/>
            <w:vAlign w:val="center"/>
          </w:tcPr>
          <w:p w:rsidR="005C3EEF" w:rsidRPr="00E84B9D" w:rsidRDefault="005C3EEF" w:rsidP="0092760D">
            <w:pPr>
              <w:jc w:val="center"/>
            </w:pPr>
            <w:r w:rsidRPr="00E84B9D">
              <w:t>Workshop on</w:t>
            </w:r>
            <w:r>
              <w:t xml:space="preserve"> </w:t>
            </w:r>
            <w:r w:rsidRPr="006F79B0">
              <w:t>Applications of Bioinformatics in Molecular Biology</w:t>
            </w:r>
          </w:p>
        </w:tc>
      </w:tr>
      <w:tr w:rsidR="005C3EEF" w:rsidTr="0092760D">
        <w:tc>
          <w:tcPr>
            <w:tcW w:w="1260" w:type="dxa"/>
            <w:vAlign w:val="center"/>
          </w:tcPr>
          <w:p w:rsidR="005C3EEF" w:rsidRPr="001E6D20" w:rsidRDefault="00F331FE" w:rsidP="0092760D">
            <w:pPr>
              <w:jc w:val="center"/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C3EEF" w:rsidRPr="00D02FE8" w:rsidRDefault="005C3EE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sz w:val="22"/>
                <w:szCs w:val="22"/>
              </w:rPr>
            </w:pPr>
            <w:r w:rsidRPr="003D483B">
              <w:rPr>
                <w:rFonts w:eastAsia="Calibri"/>
              </w:rPr>
              <w:t>The multidisciplinary Research Centr</w:t>
            </w:r>
            <w:r w:rsidR="00D3787B">
              <w:rPr>
                <w:rFonts w:eastAsia="Calibri"/>
              </w:rPr>
              <w:t>e of Excellence, F</w:t>
            </w:r>
            <w:r w:rsidRPr="003D483B">
              <w:rPr>
                <w:rFonts w:eastAsia="Calibri"/>
              </w:rPr>
              <w:t xml:space="preserve">aculty of Science, </w:t>
            </w:r>
            <w:proofErr w:type="spellStart"/>
            <w:r w:rsidRPr="003D483B">
              <w:rPr>
                <w:rFonts w:eastAsia="Calibri"/>
              </w:rPr>
              <w:t>Assiut</w:t>
            </w:r>
            <w:proofErr w:type="spellEnd"/>
            <w:r w:rsidRPr="003D483B">
              <w:rPr>
                <w:rFonts w:eastAsia="Calibr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C3EEF" w:rsidRDefault="005C3EEF" w:rsidP="0092760D">
            <w:pPr>
              <w:bidi w:val="0"/>
              <w:jc w:val="center"/>
            </w:pPr>
            <w:r>
              <w:t>8:9-5-2016</w:t>
            </w:r>
          </w:p>
        </w:tc>
        <w:tc>
          <w:tcPr>
            <w:tcW w:w="3116" w:type="dxa"/>
            <w:vAlign w:val="center"/>
          </w:tcPr>
          <w:p w:rsidR="005C3EEF" w:rsidRPr="00E84B9D" w:rsidRDefault="005C3EEF" w:rsidP="0092760D">
            <w:pPr>
              <w:jc w:val="center"/>
            </w:pPr>
            <w:r w:rsidRPr="001D70E5">
              <w:rPr>
                <w:rFonts w:eastAsia="Calibri"/>
              </w:rPr>
              <w:t>Novel approaches for the diagnosis of hepatitis E viruses</w:t>
            </w:r>
          </w:p>
        </w:tc>
      </w:tr>
      <w:tr w:rsidR="008914A6" w:rsidTr="0092760D">
        <w:tc>
          <w:tcPr>
            <w:tcW w:w="1260" w:type="dxa"/>
            <w:vAlign w:val="center"/>
          </w:tcPr>
          <w:p w:rsidR="008914A6" w:rsidRPr="001E6D20" w:rsidRDefault="00F331FE" w:rsidP="0092760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8914A6" w:rsidRPr="003D483B" w:rsidRDefault="005A4B8C" w:rsidP="005A4B8C">
            <w:pPr>
              <w:jc w:val="center"/>
              <w:rPr>
                <w:rFonts w:eastAsia="Calibri"/>
              </w:rPr>
            </w:pPr>
            <w:r w:rsidRPr="005A4B8C">
              <w:rPr>
                <w:rFonts w:eastAsia="Calibri"/>
              </w:rPr>
              <w:t>Food Science Tea</w:t>
            </w:r>
            <w:r>
              <w:rPr>
                <w:rFonts w:eastAsia="Calibri"/>
              </w:rPr>
              <w:t>m, Egypt</w:t>
            </w:r>
          </w:p>
        </w:tc>
        <w:tc>
          <w:tcPr>
            <w:tcW w:w="1994" w:type="dxa"/>
            <w:vAlign w:val="center"/>
          </w:tcPr>
          <w:p w:rsidR="008914A6" w:rsidRPr="005A4B8C" w:rsidRDefault="005A4B8C" w:rsidP="005A4B8C">
            <w:pPr>
              <w:jc w:val="center"/>
              <w:rPr>
                <w:rFonts w:eastAsia="Calibri"/>
              </w:rPr>
            </w:pPr>
            <w:r w:rsidRPr="005A4B8C">
              <w:rPr>
                <w:rFonts w:eastAsia="Calibri"/>
              </w:rPr>
              <w:t>1-6- 2020</w:t>
            </w:r>
          </w:p>
        </w:tc>
        <w:tc>
          <w:tcPr>
            <w:tcW w:w="3116" w:type="dxa"/>
            <w:vAlign w:val="center"/>
          </w:tcPr>
          <w:p w:rsidR="008914A6" w:rsidRPr="005A4B8C" w:rsidRDefault="005A4B8C" w:rsidP="005A4B8C">
            <w:pPr>
              <w:jc w:val="center"/>
              <w:rPr>
                <w:rFonts w:eastAsia="Calibri"/>
              </w:rPr>
            </w:pPr>
            <w:r w:rsidRPr="005A4B8C">
              <w:rPr>
                <w:rFonts w:eastAsia="Calibri"/>
              </w:rPr>
              <w:t>​ Shelf life in food products</w:t>
            </w:r>
          </w:p>
        </w:tc>
      </w:tr>
      <w:tr w:rsidR="008914A6" w:rsidTr="0092760D">
        <w:tc>
          <w:tcPr>
            <w:tcW w:w="1260" w:type="dxa"/>
            <w:vAlign w:val="center"/>
          </w:tcPr>
          <w:p w:rsidR="008914A6" w:rsidRPr="001E6D20" w:rsidRDefault="00F331FE" w:rsidP="0092760D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8914A6" w:rsidRPr="003D483B" w:rsidRDefault="007B0FCF" w:rsidP="007B0FCF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</w:rPr>
            </w:pPr>
            <w:r w:rsidRPr="007B0FCF">
              <w:rPr>
                <w:rFonts w:eastAsia="Calibri"/>
              </w:rPr>
              <w:t xml:space="preserve">Thana </w:t>
            </w:r>
            <w:proofErr w:type="spellStart"/>
            <w:r w:rsidRPr="007B0FCF">
              <w:rPr>
                <w:rFonts w:eastAsia="Calibri"/>
              </w:rPr>
              <w:t>Khasawneh</w:t>
            </w:r>
            <w:proofErr w:type="spellEnd"/>
            <w:r>
              <w:rPr>
                <w:rFonts w:eastAsia="Calibri"/>
              </w:rPr>
              <w:t xml:space="preserve">, </w:t>
            </w:r>
            <w:r w:rsidRPr="007B0FCF">
              <w:rPr>
                <w:rFonts w:eastAsia="Calibri"/>
              </w:rPr>
              <w:t>Publisher</w:t>
            </w:r>
          </w:p>
        </w:tc>
        <w:tc>
          <w:tcPr>
            <w:tcW w:w="1994" w:type="dxa"/>
            <w:vAlign w:val="center"/>
          </w:tcPr>
          <w:p w:rsidR="008914A6" w:rsidRPr="007B0FCF" w:rsidRDefault="005A4B8C" w:rsidP="0092760D">
            <w:pPr>
              <w:bidi w:val="0"/>
              <w:jc w:val="center"/>
              <w:rPr>
                <w:rFonts w:eastAsia="Calibri"/>
              </w:rPr>
            </w:pPr>
            <w:r w:rsidRPr="007B0FCF">
              <w:rPr>
                <w:rFonts w:eastAsia="Calibri"/>
              </w:rPr>
              <w:t>22-6-2020</w:t>
            </w:r>
          </w:p>
        </w:tc>
        <w:tc>
          <w:tcPr>
            <w:tcW w:w="3116" w:type="dxa"/>
            <w:vAlign w:val="center"/>
          </w:tcPr>
          <w:p w:rsidR="008914A6" w:rsidRPr="007B0FCF" w:rsidRDefault="005A4B8C" w:rsidP="0092760D">
            <w:pPr>
              <w:jc w:val="center"/>
              <w:rPr>
                <w:rFonts w:eastAsia="Calibri"/>
                <w:rtl/>
                <w:lang w:bidi="ar-EG"/>
              </w:rPr>
            </w:pPr>
            <w:r w:rsidRPr="007B0FCF">
              <w:rPr>
                <w:rFonts w:eastAsia="Calibri"/>
              </w:rPr>
              <w:t>The publishing landscape in the Arab World</w:t>
            </w:r>
          </w:p>
        </w:tc>
      </w:tr>
      <w:tr w:rsidR="008914A6" w:rsidTr="0092760D">
        <w:tc>
          <w:tcPr>
            <w:tcW w:w="1260" w:type="dxa"/>
            <w:vAlign w:val="center"/>
          </w:tcPr>
          <w:p w:rsidR="008914A6" w:rsidRPr="001E6D20" w:rsidRDefault="00F331FE" w:rsidP="0092760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8914A6" w:rsidRPr="003D483B" w:rsidRDefault="007B0FCF" w:rsidP="0092760D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Scientific research Development- Tanta University</w:t>
            </w:r>
          </w:p>
        </w:tc>
        <w:tc>
          <w:tcPr>
            <w:tcW w:w="1994" w:type="dxa"/>
            <w:vAlign w:val="center"/>
          </w:tcPr>
          <w:p w:rsidR="008914A6" w:rsidRDefault="007B0FCF" w:rsidP="0092760D">
            <w:pPr>
              <w:bidi w:val="0"/>
              <w:jc w:val="center"/>
            </w:pPr>
            <w:r>
              <w:t>11-10-2020</w:t>
            </w:r>
          </w:p>
        </w:tc>
        <w:tc>
          <w:tcPr>
            <w:tcW w:w="3116" w:type="dxa"/>
            <w:vAlign w:val="center"/>
          </w:tcPr>
          <w:p w:rsidR="008914A6" w:rsidRPr="00E84B9D" w:rsidRDefault="007B0FCF" w:rsidP="007B0FCF">
            <w:pPr>
              <w:bidi w:val="0"/>
              <w:jc w:val="center"/>
              <w:rPr>
                <w:lang w:bidi="ar-EG"/>
              </w:rPr>
            </w:pPr>
            <w:r>
              <w:rPr>
                <w:lang w:bidi="ar-EG"/>
              </w:rPr>
              <w:t>The Bylaw of Promoting Academic Staff- 13</w:t>
            </w:r>
            <w:r w:rsidRPr="007B0FCF">
              <w:rPr>
                <w:vertAlign w:val="superscript"/>
                <w:lang w:bidi="ar-EG"/>
              </w:rPr>
              <w:t>th</w:t>
            </w:r>
            <w:r>
              <w:rPr>
                <w:lang w:bidi="ar-EG"/>
              </w:rPr>
              <w:t xml:space="preserve"> Round (2019-2022)- Part I</w:t>
            </w:r>
          </w:p>
        </w:tc>
      </w:tr>
      <w:tr w:rsidR="00D3787B" w:rsidTr="0092760D">
        <w:tc>
          <w:tcPr>
            <w:tcW w:w="1260" w:type="dxa"/>
            <w:vAlign w:val="center"/>
          </w:tcPr>
          <w:p w:rsidR="00D3787B" w:rsidRPr="001E6D20" w:rsidRDefault="00F331FE" w:rsidP="00D3787B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D3787B" w:rsidRPr="003D483B" w:rsidRDefault="00D3787B" w:rsidP="00D3787B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Scientific research Development- Tanta University</w:t>
            </w:r>
          </w:p>
        </w:tc>
        <w:tc>
          <w:tcPr>
            <w:tcW w:w="1994" w:type="dxa"/>
            <w:vAlign w:val="center"/>
          </w:tcPr>
          <w:p w:rsidR="00D3787B" w:rsidRDefault="00D3787B" w:rsidP="00D3787B">
            <w:pPr>
              <w:bidi w:val="0"/>
              <w:jc w:val="center"/>
            </w:pPr>
            <w:r>
              <w:t>18-10-2020</w:t>
            </w:r>
          </w:p>
        </w:tc>
        <w:tc>
          <w:tcPr>
            <w:tcW w:w="3116" w:type="dxa"/>
            <w:vAlign w:val="center"/>
          </w:tcPr>
          <w:p w:rsidR="00D3787B" w:rsidRPr="00E84B9D" w:rsidRDefault="00D3787B" w:rsidP="00D3787B">
            <w:pPr>
              <w:bidi w:val="0"/>
              <w:jc w:val="center"/>
              <w:rPr>
                <w:lang w:bidi="ar-EG"/>
              </w:rPr>
            </w:pPr>
            <w:r>
              <w:rPr>
                <w:lang w:bidi="ar-EG"/>
              </w:rPr>
              <w:t>The Bylaw of Promoting Academic Staff- 13</w:t>
            </w:r>
            <w:r w:rsidRPr="007B0FCF">
              <w:rPr>
                <w:vertAlign w:val="superscript"/>
                <w:lang w:bidi="ar-EG"/>
              </w:rPr>
              <w:t>th</w:t>
            </w:r>
            <w:r>
              <w:rPr>
                <w:lang w:bidi="ar-EG"/>
              </w:rPr>
              <w:t xml:space="preserve"> Round (2019-2022)- Part II</w:t>
            </w:r>
          </w:p>
        </w:tc>
      </w:tr>
      <w:tr w:rsidR="00D20C86" w:rsidTr="0092760D">
        <w:tc>
          <w:tcPr>
            <w:tcW w:w="1260" w:type="dxa"/>
            <w:vAlign w:val="center"/>
          </w:tcPr>
          <w:p w:rsidR="00D20C86" w:rsidRPr="001E6D20" w:rsidRDefault="00F331FE" w:rsidP="00D3787B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D20C86" w:rsidRPr="006D79FE" w:rsidRDefault="00D20C86" w:rsidP="00D3787B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</w:rPr>
            </w:pPr>
            <w:r w:rsidRPr="006D79FE">
              <w:rPr>
                <w:rFonts w:asciiTheme="majorBidi" w:hAnsiTheme="majorBidi" w:cstheme="majorBidi"/>
              </w:rPr>
              <w:t>Researcher Academy on Campus</w:t>
            </w:r>
          </w:p>
        </w:tc>
        <w:tc>
          <w:tcPr>
            <w:tcW w:w="1994" w:type="dxa"/>
            <w:vAlign w:val="center"/>
          </w:tcPr>
          <w:p w:rsidR="00D20C86" w:rsidRPr="006D79FE" w:rsidRDefault="00D20C86" w:rsidP="00D3787B">
            <w:pPr>
              <w:bidi w:val="0"/>
              <w:jc w:val="center"/>
            </w:pPr>
            <w:r w:rsidRPr="006D79FE">
              <w:rPr>
                <w:rFonts w:asciiTheme="majorBidi" w:hAnsiTheme="majorBidi" w:cstheme="majorBidi"/>
              </w:rPr>
              <w:t>22 June, 2020</w:t>
            </w:r>
          </w:p>
        </w:tc>
        <w:tc>
          <w:tcPr>
            <w:tcW w:w="3116" w:type="dxa"/>
            <w:vAlign w:val="center"/>
          </w:tcPr>
          <w:p w:rsidR="00D20C86" w:rsidRPr="006D79FE" w:rsidRDefault="00D20C86" w:rsidP="00D3787B">
            <w:pPr>
              <w:bidi w:val="0"/>
              <w:jc w:val="center"/>
              <w:rPr>
                <w:lang w:bidi="ar-EG"/>
              </w:rPr>
            </w:pPr>
            <w:r w:rsidRPr="006D79FE">
              <w:rPr>
                <w:rFonts w:asciiTheme="majorBidi" w:hAnsiTheme="majorBidi" w:cstheme="majorBidi"/>
              </w:rPr>
              <w:t>The publishing landscape in the Arab World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5 July, 2020</w:t>
            </w:r>
          </w:p>
        </w:tc>
        <w:tc>
          <w:tcPr>
            <w:tcW w:w="3116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Annual Program Report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6 July, 2020</w:t>
            </w:r>
          </w:p>
        </w:tc>
        <w:tc>
          <w:tcPr>
            <w:tcW w:w="3116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Key Performance indicators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8 July, 2020</w:t>
            </w:r>
          </w:p>
        </w:tc>
        <w:tc>
          <w:tcPr>
            <w:tcW w:w="3116" w:type="dxa"/>
            <w:vAlign w:val="center"/>
          </w:tcPr>
          <w:p w:rsidR="00573039" w:rsidRPr="006D79FE" w:rsidRDefault="00573039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Course Report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2 November, 2021</w:t>
            </w:r>
          </w:p>
        </w:tc>
        <w:tc>
          <w:tcPr>
            <w:tcW w:w="3116" w:type="dxa"/>
            <w:vAlign w:val="center"/>
          </w:tcPr>
          <w:p w:rsidR="00573039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Teaching and learning strategies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1E6D20" w:rsidRDefault="00F331FE" w:rsidP="0057303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6D79FE" w:rsidRDefault="00573039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D79FE">
              <w:rPr>
                <w:rFonts w:asciiTheme="majorBidi" w:hAnsiTheme="majorBidi" w:cstheme="majorBidi"/>
              </w:rPr>
              <w:t>Deanship of Universi</w:t>
            </w:r>
            <w:r w:rsidR="006D79FE">
              <w:rPr>
                <w:rFonts w:asciiTheme="majorBidi" w:hAnsiTheme="majorBidi" w:cstheme="majorBidi"/>
              </w:rPr>
              <w:t xml:space="preserve">ty Development, </w:t>
            </w:r>
            <w:proofErr w:type="spellStart"/>
            <w:r w:rsidR="006D79FE">
              <w:rPr>
                <w:rFonts w:asciiTheme="majorBidi" w:hAnsiTheme="majorBidi" w:cstheme="majorBidi"/>
              </w:rPr>
              <w:t>Taif</w:t>
            </w:r>
            <w:proofErr w:type="spellEnd"/>
            <w:r w:rsidR="006D79FE">
              <w:rPr>
                <w:rFonts w:asciiTheme="majorBidi" w:hAnsiTheme="majorBidi" w:cstheme="majorBidi"/>
              </w:rPr>
              <w:t xml:space="preserve"> University</w:t>
            </w:r>
          </w:p>
        </w:tc>
        <w:tc>
          <w:tcPr>
            <w:tcW w:w="1994" w:type="dxa"/>
            <w:vAlign w:val="center"/>
          </w:tcPr>
          <w:p w:rsidR="00573039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4 November, 2021</w:t>
            </w:r>
          </w:p>
        </w:tc>
        <w:tc>
          <w:tcPr>
            <w:tcW w:w="3116" w:type="dxa"/>
            <w:vAlign w:val="center"/>
          </w:tcPr>
          <w:p w:rsidR="00573039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Course Specification</w:t>
            </w:r>
          </w:p>
        </w:tc>
      </w:tr>
      <w:tr w:rsidR="00573039" w:rsidTr="0092760D">
        <w:tc>
          <w:tcPr>
            <w:tcW w:w="1260" w:type="dxa"/>
            <w:vAlign w:val="center"/>
          </w:tcPr>
          <w:p w:rsidR="00573039" w:rsidRPr="00F331FE" w:rsidRDefault="00F331FE" w:rsidP="00573039">
            <w:pPr>
              <w:jc w:val="center"/>
              <w:rPr>
                <w:lang w:bidi="ar-EG"/>
              </w:rPr>
            </w:pPr>
            <w:r w:rsidRPr="00F331FE"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573039" w:rsidRPr="00F331FE" w:rsidRDefault="00F331FE" w:rsidP="0057303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Academics &amp; Researchers Platforms (IFAD). Egypt</w:t>
            </w:r>
          </w:p>
        </w:tc>
        <w:tc>
          <w:tcPr>
            <w:tcW w:w="1994" w:type="dxa"/>
            <w:vAlign w:val="center"/>
          </w:tcPr>
          <w:p w:rsidR="00573039" w:rsidRPr="00F331FE" w:rsidRDefault="00F331FE" w:rsidP="00F331F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3 February</w:t>
            </w:r>
            <w:r>
              <w:rPr>
                <w:rFonts w:asciiTheme="majorBidi" w:hAnsiTheme="majorBidi" w:cstheme="majorBidi"/>
              </w:rPr>
              <w:t>,</w:t>
            </w:r>
            <w:r w:rsidRPr="00F331FE">
              <w:rPr>
                <w:rFonts w:asciiTheme="majorBidi" w:hAnsiTheme="majorBidi" w:cstheme="majorBidi"/>
              </w:rPr>
              <w:t xml:space="preserve"> 2022</w:t>
            </w:r>
          </w:p>
        </w:tc>
        <w:tc>
          <w:tcPr>
            <w:tcW w:w="3116" w:type="dxa"/>
            <w:vAlign w:val="center"/>
          </w:tcPr>
          <w:p w:rsidR="00573039" w:rsidRPr="00F331FE" w:rsidRDefault="00F331FE" w:rsidP="00F331FE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 xml:space="preserve">Common mistakes in scientific research. </w:t>
            </w:r>
          </w:p>
        </w:tc>
      </w:tr>
      <w:tr w:rsidR="00F331FE" w:rsidTr="0092760D">
        <w:tc>
          <w:tcPr>
            <w:tcW w:w="1260" w:type="dxa"/>
            <w:vAlign w:val="center"/>
          </w:tcPr>
          <w:p w:rsidR="00F331FE" w:rsidRPr="00F331FE" w:rsidRDefault="00F331FE" w:rsidP="00F331FE">
            <w:pPr>
              <w:rPr>
                <w:lang w:bidi="ar-EG"/>
              </w:rPr>
            </w:pPr>
            <w:r w:rsidRPr="00F331FE">
              <w:rPr>
                <w:lang w:bidi="ar-EG"/>
              </w:rPr>
              <w:t>Audient</w:t>
            </w:r>
          </w:p>
        </w:tc>
        <w:tc>
          <w:tcPr>
            <w:tcW w:w="3766" w:type="dxa"/>
            <w:vAlign w:val="center"/>
          </w:tcPr>
          <w:p w:rsidR="00F331FE" w:rsidRPr="00F331FE" w:rsidRDefault="00F331FE" w:rsidP="00F331F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Scholars and Academics Platform and IFAD. Egypt</w:t>
            </w:r>
          </w:p>
        </w:tc>
        <w:tc>
          <w:tcPr>
            <w:tcW w:w="1994" w:type="dxa"/>
            <w:vAlign w:val="center"/>
          </w:tcPr>
          <w:p w:rsidR="00F331FE" w:rsidRPr="00F331FE" w:rsidRDefault="00F331FE" w:rsidP="00F331F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27 February</w:t>
            </w:r>
            <w:r>
              <w:rPr>
                <w:rFonts w:asciiTheme="majorBidi" w:hAnsiTheme="majorBidi" w:cstheme="majorBidi"/>
              </w:rPr>
              <w:t>,</w:t>
            </w:r>
            <w:r w:rsidRPr="00F331FE">
              <w:rPr>
                <w:rFonts w:asciiTheme="majorBidi" w:hAnsiTheme="majorBidi" w:cstheme="majorBidi"/>
              </w:rPr>
              <w:t xml:space="preserve"> 2022 </w:t>
            </w:r>
          </w:p>
          <w:p w:rsidR="00F331FE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16" w:type="dxa"/>
            <w:vAlign w:val="center"/>
          </w:tcPr>
          <w:p w:rsidR="00F331FE" w:rsidRPr="00F331FE" w:rsidRDefault="00F331FE" w:rsidP="0057303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F331FE">
              <w:rPr>
                <w:rFonts w:asciiTheme="majorBidi" w:hAnsiTheme="majorBidi" w:cstheme="majorBidi"/>
              </w:rPr>
              <w:t>Statistical analysis from traditional statistical methodologies to data mining techniques</w:t>
            </w:r>
          </w:p>
        </w:tc>
      </w:tr>
    </w:tbl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rtl/>
          <w:lang w:bidi="ar-EG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</w:rPr>
      </w:pPr>
      <w:r w:rsidRPr="00B611FA">
        <w:rPr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 xml:space="preserve">    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8914A6" w:rsidRDefault="008914A6" w:rsidP="005C3EEF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8914A6" w:rsidRDefault="008914A6" w:rsidP="008914A6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A4B8C" w:rsidRDefault="005A4B8C" w:rsidP="008914A6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A4B8C" w:rsidRDefault="005A4B8C" w:rsidP="005A4B8C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A4B8C" w:rsidRDefault="005A4B8C" w:rsidP="005A4B8C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A4B8C" w:rsidRDefault="005A4B8C" w:rsidP="005A4B8C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D3787B" w:rsidRDefault="00D3787B" w:rsidP="005A4B8C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D3787B" w:rsidRDefault="00D3787B" w:rsidP="00D3787B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D20C86" w:rsidRDefault="00D20C86" w:rsidP="00D3787B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D20C86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73039" w:rsidRDefault="00573039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F331FE" w:rsidRDefault="00F331FE" w:rsidP="00573039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</w:p>
    <w:p w:rsidR="005C3EEF" w:rsidRPr="00B611FA" w:rsidRDefault="005C3EEF" w:rsidP="00F331FE">
      <w:pPr>
        <w:widowControl w:val="0"/>
        <w:autoSpaceDE w:val="0"/>
        <w:autoSpaceDN w:val="0"/>
        <w:bidi w:val="0"/>
        <w:adjustRightInd w:val="0"/>
        <w:spacing w:line="360" w:lineRule="exact"/>
        <w:rPr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9F7CC0" wp14:editId="208196E9">
                <wp:simplePos x="0" y="0"/>
                <wp:positionH relativeFrom="column">
                  <wp:posOffset>-22860</wp:posOffset>
                </wp:positionH>
                <wp:positionV relativeFrom="paragraph">
                  <wp:posOffset>5715</wp:posOffset>
                </wp:positionV>
                <wp:extent cx="1543050" cy="295275"/>
                <wp:effectExtent l="0" t="0" r="0" b="952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.8pt;margin-top:.45pt;width:121.5pt;height:2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" fillcolor="#d8d8d8 [2732]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11FA">
        <w:rPr>
          <w:b/>
          <w:bCs/>
          <w:color w:val="000000"/>
          <w:sz w:val="28"/>
          <w:szCs w:val="28"/>
          <w:u w:val="single"/>
        </w:rPr>
        <w:t>CONFERENCES: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853"/>
        <w:rPr>
          <w:color w:val="000000"/>
          <w:sz w:val="18"/>
          <w:szCs w:val="18"/>
        </w:rPr>
      </w:pPr>
    </w:p>
    <w:p w:rsidR="005C3EEF" w:rsidRDefault="005C3EEF" w:rsidP="005C3EEF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450"/>
        <w:rPr>
          <w:color w:val="000000"/>
        </w:rPr>
      </w:pPr>
      <w:r>
        <w:rPr>
          <w:color w:val="000000"/>
        </w:rPr>
        <w:t xml:space="preserve">1. The First Conference for Young Scientists (Basic Science &amp;Technology),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>- Egypt, 5</w:t>
      </w:r>
      <w:r w:rsidRPr="004357B9">
        <w:rPr>
          <w:vertAlign w:val="superscript"/>
        </w:rPr>
        <w:t>th</w:t>
      </w:r>
      <w:r>
        <w:rPr>
          <w:color w:val="000000"/>
        </w:rPr>
        <w:t xml:space="preserve"> -6</w:t>
      </w:r>
      <w:r w:rsidRPr="004357B9">
        <w:rPr>
          <w:vertAlign w:val="superscript"/>
        </w:rPr>
        <w:t>th</w:t>
      </w:r>
      <w:r>
        <w:rPr>
          <w:color w:val="000000"/>
        </w:rPr>
        <w:t xml:space="preserve"> </w:t>
      </w:r>
    </w:p>
    <w:p w:rsidR="005C3EEF" w:rsidRDefault="005C3EEF" w:rsidP="005C3EEF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450"/>
        <w:rPr>
          <w:color w:val="000000"/>
        </w:rPr>
      </w:pPr>
      <w:r>
        <w:rPr>
          <w:color w:val="000000"/>
        </w:rPr>
        <w:t>May 2007</w:t>
      </w:r>
      <w:r>
        <w:rPr>
          <w:color w:val="000000"/>
          <w:sz w:val="22"/>
          <w:szCs w:val="22"/>
        </w:rPr>
        <w:t xml:space="preserve"> “</w:t>
      </w:r>
      <w:r w:rsidRPr="005B398B">
        <w:rPr>
          <w:b/>
          <w:bCs/>
          <w:color w:val="000000"/>
          <w:sz w:val="22"/>
          <w:szCs w:val="22"/>
        </w:rPr>
        <w:t>Audient</w:t>
      </w:r>
      <w:r>
        <w:rPr>
          <w:color w:val="000000"/>
        </w:rPr>
        <w:t>”.</w:t>
      </w:r>
    </w:p>
    <w:p w:rsidR="005C3EEF" w:rsidRPr="002545DA" w:rsidRDefault="005C3EEF" w:rsidP="005C3EEF">
      <w:pPr>
        <w:widowControl w:val="0"/>
        <w:numPr>
          <w:ilvl w:val="0"/>
          <w:numId w:val="1"/>
        </w:numPr>
        <w:tabs>
          <w:tab w:val="clear" w:pos="2213"/>
        </w:tabs>
        <w:autoSpaceDE w:val="0"/>
        <w:autoSpaceDN w:val="0"/>
        <w:bidi w:val="0"/>
        <w:adjustRightInd w:val="0"/>
        <w:spacing w:line="360" w:lineRule="auto"/>
        <w:ind w:left="450" w:firstLine="0"/>
        <w:rPr>
          <w:color w:val="000000"/>
        </w:rPr>
      </w:pPr>
      <w:r w:rsidRPr="002545DA">
        <w:rPr>
          <w:color w:val="000000"/>
          <w:sz w:val="22"/>
          <w:szCs w:val="22"/>
        </w:rPr>
        <w:t xml:space="preserve">The First International Conference of Biological Sciences </w:t>
      </w:r>
      <w:proofErr w:type="spellStart"/>
      <w:r w:rsidRPr="002545DA">
        <w:rPr>
          <w:color w:val="000000"/>
          <w:sz w:val="22"/>
          <w:szCs w:val="22"/>
        </w:rPr>
        <w:t>Assiut</w:t>
      </w:r>
      <w:proofErr w:type="spellEnd"/>
      <w:r w:rsidRPr="002545DA">
        <w:rPr>
          <w:color w:val="000000"/>
          <w:sz w:val="22"/>
          <w:szCs w:val="22"/>
        </w:rPr>
        <w:t xml:space="preserve">- </w:t>
      </w:r>
      <w:smartTag w:uri="urn:schemas-microsoft-com:office:smarttags" w:element="place">
        <w:smartTag w:uri="urn:schemas-microsoft-com:office:smarttags" w:element="country-region">
          <w:r w:rsidRPr="002545DA">
            <w:rPr>
              <w:color w:val="000000"/>
              <w:sz w:val="22"/>
              <w:szCs w:val="22"/>
            </w:rPr>
            <w:t>Egypt</w:t>
          </w:r>
        </w:smartTag>
      </w:smartTag>
      <w:r w:rsidRPr="002545DA">
        <w:rPr>
          <w:color w:val="000000"/>
          <w:sz w:val="22"/>
          <w:szCs w:val="22"/>
        </w:rPr>
        <w:t xml:space="preserve"> 14</w:t>
      </w:r>
      <w:r w:rsidRPr="002545DA">
        <w:rPr>
          <w:color w:val="000000"/>
          <w:vertAlign w:val="superscript"/>
        </w:rPr>
        <w:t>th</w:t>
      </w:r>
      <w:r w:rsidRPr="002545DA">
        <w:rPr>
          <w:color w:val="000000"/>
        </w:rPr>
        <w:t>- 15</w:t>
      </w:r>
      <w:r w:rsidRPr="002545DA">
        <w:rPr>
          <w:rFonts w:ascii="ZWAdobeF" w:hAnsi="ZWAdobeF" w:cs="ZWAdobeF"/>
          <w:color w:val="000000"/>
          <w:sz w:val="2"/>
          <w:szCs w:val="2"/>
          <w:vertAlign w:val="subscript"/>
        </w:rPr>
        <w:t>P</w:t>
      </w:r>
      <w:r w:rsidRPr="002545DA">
        <w:rPr>
          <w:color w:val="000000"/>
          <w:vertAlign w:val="superscript"/>
        </w:rPr>
        <w:t>th</w:t>
      </w:r>
      <w:r w:rsidRPr="002545DA">
        <w:rPr>
          <w:color w:val="000000"/>
        </w:rPr>
        <w:t xml:space="preserve"> March 2009.</w:t>
      </w:r>
    </w:p>
    <w:p w:rsidR="005C3EEF" w:rsidRDefault="005C3EEF" w:rsidP="005A4B8C">
      <w:pPr>
        <w:widowControl w:val="0"/>
        <w:tabs>
          <w:tab w:val="left" w:pos="2213"/>
        </w:tabs>
        <w:autoSpaceDE w:val="0"/>
        <w:autoSpaceDN w:val="0"/>
        <w:bidi w:val="0"/>
        <w:adjustRightInd w:val="0"/>
        <w:spacing w:line="360" w:lineRule="auto"/>
        <w:ind w:left="450" w:right="564"/>
        <w:rPr>
          <w:color w:val="000000"/>
        </w:rPr>
      </w:pPr>
      <w:r>
        <w:rPr>
          <w:color w:val="000000"/>
        </w:rPr>
        <w:t>3.</w:t>
      </w:r>
      <w:r>
        <w:t xml:space="preserve">  </w:t>
      </w:r>
      <w:r>
        <w:rPr>
          <w:color w:val="000000"/>
        </w:rPr>
        <w:t xml:space="preserve">The Third Conference for Young Scientists (Basic Science &amp;Technology),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 xml:space="preserve">- Egypt, </w:t>
      </w:r>
      <w:r>
        <w:t>19</w:t>
      </w:r>
      <w:r w:rsidRPr="004357B9">
        <w:rPr>
          <w:vertAlign w:val="superscript"/>
        </w:rPr>
        <w:t>th</w:t>
      </w:r>
      <w:r>
        <w:t>-20</w:t>
      </w:r>
      <w:r w:rsidRPr="004357B9">
        <w:rPr>
          <w:vertAlign w:val="superscript"/>
        </w:rPr>
        <w:t>th</w:t>
      </w:r>
      <w:r>
        <w:t xml:space="preserve"> April 2011.</w:t>
      </w:r>
      <w:r w:rsidR="005A4B8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“</w:t>
      </w:r>
      <w:r w:rsidRPr="00211F4F">
        <w:rPr>
          <w:b/>
          <w:bCs/>
        </w:rPr>
        <w:t>Yield Coefficient and Production Rate of Glycerol and Carotenoids</w:t>
      </w:r>
      <w:r>
        <w:rPr>
          <w:b/>
          <w:bCs/>
        </w:rPr>
        <w:t xml:space="preserve"> </w:t>
      </w:r>
      <w:r w:rsidRPr="00211F4F">
        <w:rPr>
          <w:b/>
          <w:bCs/>
        </w:rPr>
        <w:t>under</w:t>
      </w:r>
      <w:r w:rsidR="005A4B8C">
        <w:rPr>
          <w:b/>
          <w:bCs/>
        </w:rPr>
        <w:t xml:space="preserve"> </w:t>
      </w:r>
      <w:r w:rsidRPr="00211F4F">
        <w:rPr>
          <w:b/>
          <w:bCs/>
        </w:rPr>
        <w:t xml:space="preserve">Deficiency of P, N and S by </w:t>
      </w:r>
      <w:proofErr w:type="spellStart"/>
      <w:r w:rsidRPr="00211F4F">
        <w:rPr>
          <w:b/>
          <w:bCs/>
          <w:i/>
          <w:iCs/>
        </w:rPr>
        <w:t>Dunaliella</w:t>
      </w:r>
      <w:proofErr w:type="spellEnd"/>
      <w:r w:rsidRPr="00211F4F">
        <w:rPr>
          <w:b/>
          <w:bCs/>
          <w:i/>
          <w:iCs/>
        </w:rPr>
        <w:t xml:space="preserve"> Salina</w:t>
      </w:r>
      <w:r>
        <w:rPr>
          <w:color w:val="000000"/>
        </w:rPr>
        <w:t>”</w:t>
      </w:r>
    </w:p>
    <w:p w:rsidR="005C3EEF" w:rsidRPr="002545DA" w:rsidRDefault="005C3EEF" w:rsidP="005C3EEF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 w:rsidRPr="002545DA">
        <w:rPr>
          <w:rFonts w:eastAsia="Calibri"/>
          <w:color w:val="000000"/>
        </w:rPr>
        <w:t xml:space="preserve">4. Ninth International Pharmaceutical Sciences Conference, </w:t>
      </w:r>
      <w:proofErr w:type="spellStart"/>
      <w:r w:rsidRPr="002545DA">
        <w:rPr>
          <w:rFonts w:eastAsia="Calibri"/>
          <w:color w:val="000000"/>
        </w:rPr>
        <w:t>Assiut</w:t>
      </w:r>
      <w:proofErr w:type="spellEnd"/>
      <w:r w:rsidRPr="002545DA">
        <w:rPr>
          <w:rFonts w:eastAsia="Calibri"/>
          <w:color w:val="000000"/>
        </w:rPr>
        <w:t>- Egypt, 12-13 March 2014 “</w:t>
      </w:r>
      <w:r w:rsidRPr="002545DA">
        <w:rPr>
          <w:rFonts w:eastAsia="Calibri"/>
          <w:b/>
          <w:bCs/>
          <w:color w:val="000000"/>
        </w:rPr>
        <w:t>Audient</w:t>
      </w:r>
      <w:r w:rsidRPr="002545DA">
        <w:rPr>
          <w:rFonts w:eastAsia="Calibri"/>
          <w:color w:val="000000"/>
        </w:rPr>
        <w:t>”.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 w:rsidRPr="002545DA">
        <w:rPr>
          <w:rFonts w:eastAsia="Calibri"/>
          <w:color w:val="000000"/>
        </w:rPr>
        <w:lastRenderedPageBreak/>
        <w:t xml:space="preserve">5. </w:t>
      </w:r>
      <w:r w:rsidRPr="002545DA">
        <w:rPr>
          <w:rFonts w:eastAsia="Calibri" w:hint="cs"/>
          <w:color w:val="000000"/>
        </w:rPr>
        <w:t>Seventh International Conference on Environment and Development in the Arab World</w:t>
      </w:r>
      <w:r w:rsidRPr="002545DA">
        <w:rPr>
          <w:rFonts w:eastAsia="Calibri"/>
          <w:color w:val="000000"/>
        </w:rPr>
        <w:t xml:space="preserve">. </w:t>
      </w:r>
      <w:proofErr w:type="spellStart"/>
      <w:r w:rsidRPr="002545DA">
        <w:rPr>
          <w:rFonts w:eastAsia="Calibri"/>
          <w:color w:val="000000"/>
        </w:rPr>
        <w:t>Assiut</w:t>
      </w:r>
      <w:proofErr w:type="spellEnd"/>
      <w:r w:rsidRPr="002545DA">
        <w:rPr>
          <w:rFonts w:eastAsia="Calibri"/>
          <w:color w:val="000000"/>
        </w:rPr>
        <w:t>- Egypt 23- 25 March 2014. “</w:t>
      </w:r>
      <w:r w:rsidRPr="002545DA">
        <w:rPr>
          <w:rFonts w:eastAsia="Calibri"/>
          <w:b/>
          <w:bCs/>
          <w:color w:val="000000"/>
        </w:rPr>
        <w:t>Audient</w:t>
      </w:r>
      <w:r w:rsidRPr="002545DA">
        <w:rPr>
          <w:rFonts w:eastAsia="Calibri"/>
          <w:color w:val="000000"/>
        </w:rPr>
        <w:t>”.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color w:val="000000"/>
        </w:rPr>
      </w:pPr>
      <w:r>
        <w:rPr>
          <w:color w:val="000000"/>
        </w:rPr>
        <w:t xml:space="preserve">6. The Fourth International Conference for Young Scientists in Basic and Applied Science </w:t>
      </w:r>
      <w:proofErr w:type="spellStart"/>
      <w:r>
        <w:rPr>
          <w:color w:val="000000"/>
        </w:rPr>
        <w:t>Assiut</w:t>
      </w:r>
      <w:proofErr w:type="spellEnd"/>
      <w:r>
        <w:rPr>
          <w:color w:val="000000"/>
        </w:rPr>
        <w:t>- Egypt, 29-30 April 2014 “</w:t>
      </w:r>
      <w:r>
        <w:rPr>
          <w:b/>
          <w:bCs/>
          <w:color w:val="000000"/>
        </w:rPr>
        <w:t>Audient</w:t>
      </w:r>
      <w:r>
        <w:rPr>
          <w:color w:val="000000"/>
        </w:rPr>
        <w:t>”.</w:t>
      </w:r>
    </w:p>
    <w:p w:rsidR="005C3EEF" w:rsidRDefault="005C3EEF" w:rsidP="00810CD9">
      <w:pPr>
        <w:widowControl w:val="0"/>
        <w:tabs>
          <w:tab w:val="left" w:pos="709"/>
          <w:tab w:val="left" w:pos="10080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color w:val="000000"/>
        </w:rPr>
      </w:pPr>
      <w:r>
        <w:rPr>
          <w:color w:val="000000"/>
        </w:rPr>
        <w:t xml:space="preserve">7. </w:t>
      </w:r>
      <w:r w:rsidRPr="002545DA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Six International Conference on Natural Toxins, Ismailia- Egypt 15-16 December 2014 </w:t>
      </w:r>
      <w:r>
        <w:rPr>
          <w:color w:val="000000"/>
        </w:rPr>
        <w:t>“</w:t>
      </w:r>
      <w:r>
        <w:rPr>
          <w:b/>
          <w:bCs/>
          <w:color w:val="000000"/>
        </w:rPr>
        <w:t>Audient</w:t>
      </w:r>
      <w:r>
        <w:rPr>
          <w:color w:val="000000"/>
        </w:rPr>
        <w:t>”.</w:t>
      </w:r>
    </w:p>
    <w:p w:rsidR="005C3EEF" w:rsidRPr="0046433D" w:rsidRDefault="005C3EEF" w:rsidP="00810CD9">
      <w:pPr>
        <w:widowControl w:val="0"/>
        <w:tabs>
          <w:tab w:val="left" w:pos="709"/>
          <w:tab w:val="left" w:pos="10080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 w:rsidRPr="0046433D">
        <w:rPr>
          <w:rFonts w:eastAsia="Calibri"/>
          <w:color w:val="000000"/>
        </w:rPr>
        <w:t>8. Eighth</w:t>
      </w:r>
      <w:r w:rsidRPr="0046433D">
        <w:rPr>
          <w:rFonts w:eastAsia="Calibri" w:hint="cs"/>
          <w:color w:val="000000"/>
        </w:rPr>
        <w:t xml:space="preserve"> International Conference on Environment and Development in the Arab World</w:t>
      </w:r>
      <w:r w:rsidRPr="0046433D">
        <w:rPr>
          <w:rFonts w:eastAsia="Calibri"/>
          <w:color w:val="000000"/>
        </w:rPr>
        <w:t xml:space="preserve">. </w:t>
      </w:r>
      <w:proofErr w:type="spellStart"/>
      <w:r w:rsidRPr="0046433D">
        <w:rPr>
          <w:rFonts w:eastAsia="Calibri"/>
          <w:color w:val="000000"/>
        </w:rPr>
        <w:t>Assiut</w:t>
      </w:r>
      <w:proofErr w:type="spellEnd"/>
      <w:r w:rsidRPr="0046433D">
        <w:rPr>
          <w:rFonts w:eastAsia="Calibri"/>
          <w:color w:val="000000"/>
        </w:rPr>
        <w:t xml:space="preserve">- Egypt 22- 24 March 2016. </w:t>
      </w:r>
      <w:r w:rsidRPr="0046433D">
        <w:rPr>
          <w:rFonts w:eastAsia="Calibri"/>
          <w:b/>
          <w:bCs/>
        </w:rPr>
        <w:t>“</w:t>
      </w:r>
      <w:proofErr w:type="spellStart"/>
      <w:r w:rsidRPr="0046433D">
        <w:rPr>
          <w:rFonts w:eastAsia="Calibri"/>
          <w:b/>
          <w:bCs/>
        </w:rPr>
        <w:t>Phycoremediation</w:t>
      </w:r>
      <w:proofErr w:type="spellEnd"/>
      <w:r w:rsidRPr="0046433D">
        <w:rPr>
          <w:rFonts w:eastAsia="Calibri"/>
          <w:b/>
          <w:bCs/>
        </w:rPr>
        <w:t xml:space="preserve"> and adsorption isotherms of cadmium and c</w:t>
      </w:r>
      <w:r w:rsidRPr="0046433D">
        <w:rPr>
          <w:rFonts w:eastAsia="Calibri"/>
          <w:b/>
          <w:bCs/>
          <w:lang w:bidi="ar-EG"/>
        </w:rPr>
        <w:t>o</w:t>
      </w:r>
      <w:r w:rsidRPr="0046433D">
        <w:rPr>
          <w:rFonts w:eastAsia="Calibri"/>
          <w:b/>
          <w:bCs/>
        </w:rPr>
        <w:t xml:space="preserve">pper ions by </w:t>
      </w:r>
      <w:proofErr w:type="spellStart"/>
      <w:r w:rsidRPr="0046433D">
        <w:rPr>
          <w:rFonts w:eastAsia="Calibri"/>
          <w:b/>
          <w:bCs/>
          <w:i/>
          <w:iCs/>
        </w:rPr>
        <w:t>Merismopedia</w:t>
      </w:r>
      <w:proofErr w:type="spellEnd"/>
      <w:r w:rsidRPr="0046433D">
        <w:rPr>
          <w:rFonts w:eastAsia="Calibri"/>
          <w:b/>
          <w:bCs/>
          <w:i/>
          <w:iCs/>
        </w:rPr>
        <w:t xml:space="preserve"> tenuissima</w:t>
      </w:r>
      <w:r w:rsidRPr="0046433D">
        <w:rPr>
          <w:rFonts w:eastAsia="Calibri"/>
          <w:b/>
          <w:bCs/>
        </w:rPr>
        <w:t xml:space="preserve"> and their effect on growth and metabolism”.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 w:rsidRPr="0046433D">
        <w:rPr>
          <w:rFonts w:eastAsia="Calibri"/>
          <w:color w:val="000000"/>
        </w:rPr>
        <w:t xml:space="preserve">9. Tenth International Pharmaceutical Sciences Conference, </w:t>
      </w:r>
      <w:proofErr w:type="spellStart"/>
      <w:r w:rsidRPr="0046433D">
        <w:rPr>
          <w:rFonts w:eastAsia="Calibri"/>
          <w:color w:val="000000"/>
        </w:rPr>
        <w:t>Assiut</w:t>
      </w:r>
      <w:proofErr w:type="spellEnd"/>
      <w:r w:rsidRPr="0046433D">
        <w:rPr>
          <w:rFonts w:eastAsia="Calibri"/>
          <w:color w:val="000000"/>
        </w:rPr>
        <w:t>- Egypt, 13-14 April 2016 “</w:t>
      </w:r>
      <w:r w:rsidRPr="0046433D">
        <w:rPr>
          <w:rFonts w:eastAsia="Calibri"/>
          <w:b/>
          <w:bCs/>
          <w:color w:val="000000"/>
        </w:rPr>
        <w:t>Audient</w:t>
      </w:r>
      <w:r w:rsidRPr="0046433D">
        <w:rPr>
          <w:rFonts w:eastAsia="Calibri"/>
          <w:color w:val="000000"/>
        </w:rPr>
        <w:t>”.</w:t>
      </w:r>
    </w:p>
    <w:p w:rsidR="00810CD9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>
        <w:rPr>
          <w:color w:val="000000"/>
        </w:rPr>
        <w:t xml:space="preserve">10. The Fourth International Conference for Young Scientists in Basic and Applied Science </w:t>
      </w:r>
      <w:proofErr w:type="spellStart"/>
      <w:r>
        <w:rPr>
          <w:color w:val="000000"/>
        </w:rPr>
        <w:t>Ass</w:t>
      </w:r>
      <w:r w:rsidR="005A4B8C">
        <w:rPr>
          <w:color w:val="000000"/>
        </w:rPr>
        <w:t>iut</w:t>
      </w:r>
      <w:proofErr w:type="spellEnd"/>
      <w:r w:rsidR="005A4B8C">
        <w:rPr>
          <w:color w:val="000000"/>
        </w:rPr>
        <w:t>- Egypt, 29-30 October 2016. "</w:t>
      </w:r>
      <w:r>
        <w:rPr>
          <w:b/>
          <w:bCs/>
          <w:color w:val="000000"/>
        </w:rPr>
        <w:t>Audient</w:t>
      </w:r>
      <w:r w:rsidR="005A4B8C">
        <w:rPr>
          <w:color w:val="000000"/>
        </w:rPr>
        <w:t>"</w:t>
      </w:r>
      <w:r>
        <w:rPr>
          <w:color w:val="000000"/>
        </w:rPr>
        <w:t>.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3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11</w:t>
      </w:r>
      <w:r w:rsidRPr="0046433D">
        <w:rPr>
          <w:rFonts w:eastAsia="Calibri"/>
          <w:color w:val="000000"/>
        </w:rPr>
        <w:t xml:space="preserve">. </w:t>
      </w:r>
      <w:r w:rsidRPr="00D815ED">
        <w:rPr>
          <w:color w:val="000000"/>
        </w:rPr>
        <w:t xml:space="preserve">Ninth Conference for Development and Environment in the Arab World. </w:t>
      </w:r>
      <w:proofErr w:type="spellStart"/>
      <w:r w:rsidRPr="00D815ED">
        <w:rPr>
          <w:color w:val="000000"/>
        </w:rPr>
        <w:t>Assiut</w:t>
      </w:r>
      <w:proofErr w:type="spellEnd"/>
      <w:r w:rsidRPr="0046433D">
        <w:rPr>
          <w:rFonts w:eastAsia="Calibri"/>
          <w:color w:val="000000"/>
        </w:rPr>
        <w:t xml:space="preserve">- Egypt </w:t>
      </w:r>
      <w:r>
        <w:rPr>
          <w:rFonts w:eastAsia="Calibri"/>
          <w:color w:val="000000"/>
        </w:rPr>
        <w:t>15</w:t>
      </w:r>
      <w:r w:rsidRPr="0046433D">
        <w:rPr>
          <w:rFonts w:eastAsia="Calibri"/>
          <w:color w:val="000000"/>
        </w:rPr>
        <w:t xml:space="preserve">- </w:t>
      </w:r>
      <w:r>
        <w:rPr>
          <w:rFonts w:eastAsia="Calibri"/>
          <w:color w:val="000000"/>
        </w:rPr>
        <w:t>17</w:t>
      </w:r>
      <w:r w:rsidRPr="0046433D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April</w:t>
      </w:r>
      <w:r w:rsidRPr="0046433D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2018</w:t>
      </w:r>
      <w:r w:rsidRPr="0046433D">
        <w:rPr>
          <w:rFonts w:eastAsia="Calibri"/>
          <w:color w:val="000000"/>
        </w:rPr>
        <w:t xml:space="preserve">. </w:t>
      </w:r>
      <w:r w:rsidRPr="0046433D">
        <w:rPr>
          <w:rFonts w:eastAsia="Calibri"/>
          <w:b/>
          <w:bCs/>
        </w:rPr>
        <w:t>“</w:t>
      </w:r>
      <w:r w:rsidRPr="00FC5E07">
        <w:rPr>
          <w:rFonts w:eastAsia="Calibri"/>
          <w:b/>
          <w:bCs/>
        </w:rPr>
        <w:t>Evaluation of antimicrobial, Antioxidant and Cytotoxic activities and characterization of bioactive substances from freshwater blue-green algae</w:t>
      </w:r>
      <w:r w:rsidRPr="0046433D">
        <w:rPr>
          <w:rFonts w:eastAsia="Calibri"/>
          <w:b/>
          <w:bCs/>
        </w:rPr>
        <w:t>”.</w:t>
      </w:r>
    </w:p>
    <w:p w:rsidR="005C3EEF" w:rsidRPr="007C6F99" w:rsidRDefault="005C3EEF" w:rsidP="00810CD9">
      <w:pPr>
        <w:autoSpaceDE w:val="0"/>
        <w:autoSpaceDN w:val="0"/>
        <w:bidi w:val="0"/>
        <w:adjustRightInd w:val="0"/>
        <w:spacing w:line="360" w:lineRule="auto"/>
        <w:ind w:left="426" w:right="88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eastAsia="Calibri"/>
          <w:color w:val="000000"/>
        </w:rPr>
        <w:t>12</w:t>
      </w:r>
      <w:r w:rsidRPr="00AD025E">
        <w:rPr>
          <w:rFonts w:eastAsia="Calibri"/>
          <w:color w:val="000000"/>
        </w:rPr>
        <w:t>. Second Annual Conference of Medical Microbiology and Immunology Department. "</w:t>
      </w:r>
      <w:proofErr w:type="spellStart"/>
      <w:r w:rsidRPr="00AD025E">
        <w:rPr>
          <w:rFonts w:eastAsia="Calibri"/>
          <w:color w:val="000000"/>
        </w:rPr>
        <w:t>Covid</w:t>
      </w:r>
      <w:proofErr w:type="spellEnd"/>
      <w:r w:rsidRPr="00AD025E">
        <w:rPr>
          <w:rFonts w:eastAsia="Calibri"/>
          <w:color w:val="000000"/>
        </w:rPr>
        <w:t xml:space="preserve"> 19 Pandemic, Challenges, Experience and Prospect". 7</w:t>
      </w:r>
      <w:r w:rsidRPr="008914A6">
        <w:rPr>
          <w:rFonts w:eastAsia="Calibri"/>
          <w:color w:val="000000"/>
          <w:vertAlign w:val="superscript"/>
        </w:rPr>
        <w:t>th</w:t>
      </w:r>
      <w:r w:rsidRPr="00AD025E">
        <w:rPr>
          <w:rFonts w:eastAsia="Calibri"/>
          <w:color w:val="000000"/>
        </w:rPr>
        <w:t xml:space="preserve"> July 2020. </w:t>
      </w:r>
      <w:proofErr w:type="spellStart"/>
      <w:r w:rsidR="00D20C86" w:rsidRPr="00D20C86">
        <w:rPr>
          <w:rFonts w:asciiTheme="majorBidi" w:hAnsiTheme="majorBidi" w:cstheme="majorBidi"/>
        </w:rPr>
        <w:t>Beni-Suef</w:t>
      </w:r>
      <w:proofErr w:type="spellEnd"/>
      <w:r w:rsidR="00D20C86" w:rsidRPr="00D20C86">
        <w:rPr>
          <w:rFonts w:asciiTheme="majorBidi" w:hAnsiTheme="majorBidi" w:cstheme="majorBidi"/>
        </w:rPr>
        <w:t xml:space="preserve"> University. Egypt.</w:t>
      </w:r>
      <w:r w:rsidR="00D20C86">
        <w:rPr>
          <w:rFonts w:eastAsia="Calibri"/>
          <w:b/>
          <w:bCs/>
          <w:color w:val="000000"/>
        </w:rPr>
        <w:t xml:space="preserve"> </w:t>
      </w:r>
      <w:r w:rsidR="005A4B8C">
        <w:rPr>
          <w:rFonts w:eastAsia="Calibri"/>
          <w:b/>
          <w:bCs/>
          <w:color w:val="000000"/>
        </w:rPr>
        <w:t>"</w:t>
      </w:r>
      <w:r w:rsidRPr="00AD025E">
        <w:rPr>
          <w:rFonts w:eastAsia="Calibri"/>
          <w:b/>
          <w:bCs/>
          <w:color w:val="000000"/>
        </w:rPr>
        <w:t>Audi</w:t>
      </w:r>
      <w:r w:rsidRPr="00AD025E">
        <w:rPr>
          <w:rFonts w:asciiTheme="majorBidi" w:hAnsiTheme="majorBidi" w:cstheme="majorBidi"/>
          <w:b/>
          <w:bCs/>
        </w:rPr>
        <w:t>ent</w:t>
      </w:r>
      <w:r w:rsidR="005A4B8C">
        <w:rPr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5C3EEF" w:rsidRDefault="008914A6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 w:right="88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13. International Conference of Education and Training Evaluation. </w:t>
      </w:r>
      <w:proofErr w:type="spellStart"/>
      <w:r w:rsidR="00D20C86" w:rsidRPr="00D20C86">
        <w:rPr>
          <w:rFonts w:asciiTheme="majorBidi" w:hAnsiTheme="majorBidi" w:cstheme="majorBidi"/>
        </w:rPr>
        <w:t>AlRiyadh</w:t>
      </w:r>
      <w:proofErr w:type="spellEnd"/>
      <w:r w:rsidR="00D20C86">
        <w:rPr>
          <w:rFonts w:eastAsia="Calibri"/>
          <w:color w:val="000000"/>
        </w:rPr>
        <w:t xml:space="preserve">. </w:t>
      </w:r>
      <w:r w:rsidR="005A4B8C">
        <w:rPr>
          <w:rFonts w:eastAsia="Calibri"/>
          <w:color w:val="000000"/>
        </w:rPr>
        <w:t xml:space="preserve">KSA. 14-15 October 2020. </w:t>
      </w:r>
      <w:r w:rsidR="005A4B8C">
        <w:rPr>
          <w:rFonts w:eastAsia="Calibri"/>
          <w:b/>
          <w:bCs/>
          <w:color w:val="000000"/>
        </w:rPr>
        <w:t>"A</w:t>
      </w:r>
      <w:r w:rsidR="005A4B8C" w:rsidRPr="005A4B8C">
        <w:rPr>
          <w:rFonts w:eastAsia="Calibri"/>
          <w:b/>
          <w:bCs/>
          <w:color w:val="000000"/>
        </w:rPr>
        <w:t>udient</w:t>
      </w:r>
      <w:r w:rsidR="005A4B8C">
        <w:rPr>
          <w:rFonts w:eastAsia="Calibri"/>
          <w:b/>
          <w:bCs/>
          <w:color w:val="000000"/>
        </w:rPr>
        <w:t>"</w:t>
      </w:r>
      <w:r w:rsidR="005A4B8C">
        <w:rPr>
          <w:rFonts w:eastAsia="Calibri"/>
          <w:color w:val="000000"/>
        </w:rPr>
        <w:t>.</w:t>
      </w:r>
    </w:p>
    <w:p w:rsidR="00D20C86" w:rsidRPr="00D20C86" w:rsidRDefault="00D20C86" w:rsidP="00810CD9">
      <w:pPr>
        <w:autoSpaceDE w:val="0"/>
        <w:autoSpaceDN w:val="0"/>
        <w:bidi w:val="0"/>
        <w:adjustRightInd w:val="0"/>
        <w:spacing w:line="360" w:lineRule="auto"/>
        <w:ind w:left="426" w:right="88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14</w:t>
      </w:r>
      <w:r w:rsidRPr="00D20C86">
        <w:rPr>
          <w:rFonts w:eastAsia="Calibri"/>
          <w:color w:val="000000"/>
        </w:rPr>
        <w:t xml:space="preserve">. 1st International </w:t>
      </w:r>
      <w:proofErr w:type="spellStart"/>
      <w:r w:rsidRPr="00D20C86">
        <w:rPr>
          <w:rFonts w:eastAsia="Calibri"/>
          <w:color w:val="000000"/>
        </w:rPr>
        <w:t>Conefernce</w:t>
      </w:r>
      <w:proofErr w:type="spellEnd"/>
      <w:r w:rsidRPr="00D20C86">
        <w:rPr>
          <w:rFonts w:eastAsia="Calibri"/>
          <w:color w:val="000000"/>
        </w:rPr>
        <w:t xml:space="preserve"> on Nutrition, Dietetics and Food Science.  College of </w:t>
      </w:r>
      <w:r w:rsidR="00A31592" w:rsidRPr="00D20C86">
        <w:rPr>
          <w:rFonts w:eastAsia="Calibri"/>
          <w:color w:val="000000"/>
        </w:rPr>
        <w:t>Agricultural</w:t>
      </w:r>
      <w:r w:rsidRPr="00D20C86">
        <w:rPr>
          <w:rFonts w:eastAsia="Calibri"/>
          <w:color w:val="000000"/>
        </w:rPr>
        <w:t xml:space="preserve"> &amp; Marine Sciences, Sultan </w:t>
      </w:r>
      <w:proofErr w:type="spellStart"/>
      <w:r w:rsidRPr="00D20C86">
        <w:rPr>
          <w:rFonts w:eastAsia="Calibri"/>
          <w:color w:val="000000"/>
        </w:rPr>
        <w:t>Qaboos</w:t>
      </w:r>
      <w:proofErr w:type="spellEnd"/>
      <w:r w:rsidRPr="00D20C86">
        <w:rPr>
          <w:rFonts w:eastAsia="Calibri"/>
          <w:color w:val="000000"/>
        </w:rPr>
        <w:t xml:space="preserve"> University, Oman. 13-15 December 2021. Audient.</w:t>
      </w:r>
    </w:p>
    <w:p w:rsidR="005C3EEF" w:rsidRDefault="005C3EEF" w:rsidP="00810CD9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ind w:left="426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84CCA" wp14:editId="7CC6C1E3">
                <wp:simplePos x="0" y="0"/>
                <wp:positionH relativeFrom="column">
                  <wp:posOffset>114935</wp:posOffset>
                </wp:positionH>
                <wp:positionV relativeFrom="paragraph">
                  <wp:posOffset>15240</wp:posOffset>
                </wp:positionV>
                <wp:extent cx="5467350" cy="295275"/>
                <wp:effectExtent l="0" t="0" r="0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6B7D0C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  <w:r w:rsidRPr="00896BE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esearch</w:t>
                            </w:r>
                            <w:r w:rsidRPr="00896BE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P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ublications</w:t>
                            </w:r>
                            <w:r w:rsidRPr="00896BE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896BEF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 xml:space="preserve">H index =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 xml:space="preserve">16, </w:t>
                            </w:r>
                            <w:r w:rsidRPr="00896BEF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 xml:space="preserve">Citation No. =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892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.05pt;margin-top:1.2pt;width:430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" fillcolor="#d8d8d8 [2732]" stroked="f">
                <v:textbox>
                  <w:txbxContent>
                    <w:p w:rsidR="006B7D0C" w:rsidRPr="00896BEF" w:rsidRDefault="006B7D0C" w:rsidP="006B7D0C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  <w:r w:rsidRPr="00896BE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esearch</w:t>
                      </w:r>
                      <w:r w:rsidRPr="00896BE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P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ublications</w:t>
                      </w:r>
                      <w:r w:rsidRPr="00896BE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EG"/>
                        </w:rPr>
                        <w:t>: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896BEF">
                        <w:rPr>
                          <w:rFonts w:asciiTheme="majorBidi" w:hAnsiTheme="majorBidi" w:cstheme="majorBidi"/>
                          <w:color w:val="FF0000"/>
                        </w:rPr>
                        <w:t xml:space="preserve">H index =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 xml:space="preserve">16, </w:t>
                      </w:r>
                      <w:r w:rsidRPr="00896BEF">
                        <w:rPr>
                          <w:rFonts w:asciiTheme="majorBidi" w:hAnsiTheme="majorBidi" w:cstheme="majorBidi"/>
                          <w:color w:val="FF0000"/>
                        </w:rPr>
                        <w:t xml:space="preserve">Citation No. =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892</w:t>
                      </w:r>
                    </w:p>
                  </w:txbxContent>
                </v:textbox>
              </v:shape>
            </w:pict>
          </mc:Fallback>
        </mc:AlternateContent>
      </w:r>
    </w:p>
    <w:p w:rsidR="005C3EEF" w:rsidRPr="00A857AF" w:rsidRDefault="005C3EEF" w:rsidP="00810CD9">
      <w:pPr>
        <w:widowControl w:val="0"/>
        <w:autoSpaceDE w:val="0"/>
        <w:autoSpaceDN w:val="0"/>
        <w:bidi w:val="0"/>
        <w:adjustRightInd w:val="0"/>
        <w:spacing w:line="360" w:lineRule="auto"/>
        <w:ind w:left="426" w:right="746"/>
        <w:rPr>
          <w:rFonts w:asciiTheme="majorBidi" w:hAnsiTheme="majorBidi" w:cstheme="majorBidi"/>
          <w:b/>
          <w:bCs/>
          <w:color w:val="000000"/>
          <w:u w:val="single"/>
        </w:rPr>
      </w:pP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1-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>, M.A.,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El-</w:t>
      </w:r>
      <w:proofErr w:type="spellStart"/>
      <w:r w:rsidRPr="00A857AF">
        <w:rPr>
          <w:rFonts w:asciiTheme="majorBidi" w:hAnsiTheme="majorBidi" w:cstheme="majorBidi"/>
        </w:rPr>
        <w:t>Naeb</w:t>
      </w:r>
      <w:proofErr w:type="spellEnd"/>
      <w:r w:rsidRPr="00A857AF">
        <w:rPr>
          <w:rFonts w:asciiTheme="majorBidi" w:hAnsiTheme="majorBidi" w:cstheme="majorBidi"/>
        </w:rPr>
        <w:t xml:space="preserve">, E.H.,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, A.F., Adam, M.S. &amp;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, M. (2022). Growth behavior, phenol removal and lipid productivity of microalgae in </w:t>
      </w:r>
      <w:proofErr w:type="spellStart"/>
      <w:r w:rsidRPr="00A857AF">
        <w:rPr>
          <w:rFonts w:asciiTheme="majorBidi" w:hAnsiTheme="majorBidi" w:cstheme="majorBidi"/>
        </w:rPr>
        <w:t>mixotrophic</w:t>
      </w:r>
      <w:proofErr w:type="spellEnd"/>
      <w:r w:rsidRPr="00A857AF">
        <w:rPr>
          <w:rFonts w:asciiTheme="majorBidi" w:hAnsiTheme="majorBidi" w:cstheme="majorBidi"/>
        </w:rPr>
        <w:t xml:space="preserve"> and heterotrophic conditions under synergistic effect of phenol and bicarbonate for biodiesel production. </w:t>
      </w:r>
      <w:r w:rsidRPr="00A857AF">
        <w:rPr>
          <w:rFonts w:asciiTheme="majorBidi" w:hAnsiTheme="majorBidi" w:cstheme="majorBidi"/>
          <w:i/>
          <w:iCs/>
        </w:rPr>
        <w:t>Journal of Applied Phycology</w:t>
      </w:r>
      <w:r w:rsidRPr="00A857AF">
        <w:rPr>
          <w:rFonts w:asciiTheme="majorBidi" w:hAnsiTheme="majorBidi" w:cstheme="majorBidi"/>
        </w:rPr>
        <w:t xml:space="preserve">. Under review.  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2-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>, M., El-</w:t>
      </w:r>
      <w:proofErr w:type="spellStart"/>
      <w:r w:rsidRPr="00A857AF">
        <w:rPr>
          <w:rFonts w:asciiTheme="majorBidi" w:hAnsiTheme="majorBidi" w:cstheme="majorBidi"/>
        </w:rPr>
        <w:t>Naeb</w:t>
      </w:r>
      <w:proofErr w:type="spellEnd"/>
      <w:r w:rsidRPr="00A857AF">
        <w:rPr>
          <w:rFonts w:asciiTheme="majorBidi" w:hAnsiTheme="majorBidi" w:cstheme="majorBidi"/>
        </w:rPr>
        <w:t xml:space="preserve">, E.H.,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, A.F., Adam, M.S. &amp;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>, M.A.</w:t>
      </w:r>
      <w:r w:rsidRPr="00A857AF">
        <w:rPr>
          <w:rFonts w:asciiTheme="majorBidi" w:hAnsiTheme="majorBidi" w:cstheme="majorBidi"/>
        </w:rPr>
        <w:t xml:space="preserve"> (2022). Coupling phenol remediation and biodiesel production by </w:t>
      </w:r>
      <w:proofErr w:type="spellStart"/>
      <w:r w:rsidRPr="00A857AF">
        <w:rPr>
          <w:rFonts w:asciiTheme="majorBidi" w:hAnsiTheme="majorBidi" w:cstheme="majorBidi"/>
          <w:i/>
          <w:iCs/>
        </w:rPr>
        <w:t>Tetradesmus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obliquus</w:t>
      </w:r>
      <w:proofErr w:type="spellEnd"/>
      <w:r w:rsidRPr="00A857AF">
        <w:rPr>
          <w:rFonts w:asciiTheme="majorBidi" w:hAnsiTheme="majorBidi" w:cstheme="majorBidi"/>
        </w:rPr>
        <w:t xml:space="preserve">: Optimization of phenol removal, biomass production and lipid content using experimental design. </w:t>
      </w:r>
      <w:r w:rsidRPr="00A857AF">
        <w:rPr>
          <w:rFonts w:asciiTheme="majorBidi" w:hAnsiTheme="majorBidi" w:cstheme="majorBidi"/>
          <w:i/>
          <w:iCs/>
        </w:rPr>
        <w:t>South African Journal of Botany</w:t>
      </w:r>
      <w:r w:rsidRPr="00A857AF">
        <w:rPr>
          <w:rFonts w:asciiTheme="majorBidi" w:hAnsiTheme="majorBidi" w:cstheme="majorBidi"/>
        </w:rPr>
        <w:t xml:space="preserve">. Under Review. 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3-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>, M., El-</w:t>
      </w:r>
      <w:proofErr w:type="spellStart"/>
      <w:r w:rsidRPr="00A857AF">
        <w:rPr>
          <w:rFonts w:asciiTheme="majorBidi" w:hAnsiTheme="majorBidi" w:cstheme="majorBidi"/>
        </w:rPr>
        <w:t>Naeb</w:t>
      </w:r>
      <w:proofErr w:type="spellEnd"/>
      <w:r w:rsidRPr="00A857AF">
        <w:rPr>
          <w:rFonts w:asciiTheme="majorBidi" w:hAnsiTheme="majorBidi" w:cstheme="majorBidi"/>
        </w:rPr>
        <w:t xml:space="preserve">, E.H.,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, A.F., Adam, M.S. &amp;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>, M.A.</w:t>
      </w:r>
      <w:r w:rsidRPr="00A857AF">
        <w:rPr>
          <w:rFonts w:asciiTheme="majorBidi" w:hAnsiTheme="majorBidi" w:cstheme="majorBidi"/>
        </w:rPr>
        <w:t xml:space="preserve"> (2022). </w:t>
      </w:r>
      <w:proofErr w:type="spellStart"/>
      <w:r w:rsidRPr="00A857AF">
        <w:rPr>
          <w:rFonts w:asciiTheme="majorBidi" w:hAnsiTheme="majorBidi" w:cstheme="majorBidi"/>
        </w:rPr>
        <w:t>Phyco</w:t>
      </w:r>
      <w:proofErr w:type="spellEnd"/>
      <w:r w:rsidRPr="00A857AF">
        <w:rPr>
          <w:rFonts w:asciiTheme="majorBidi" w:hAnsiTheme="majorBidi" w:cstheme="majorBidi"/>
        </w:rPr>
        <w:t xml:space="preserve">-toxicity of phenol to the green microalga </w:t>
      </w:r>
      <w:r w:rsidRPr="00A857AF">
        <w:rPr>
          <w:rFonts w:asciiTheme="majorBidi" w:hAnsiTheme="majorBidi" w:cstheme="majorBidi"/>
          <w:i/>
          <w:iCs/>
        </w:rPr>
        <w:t>Chlorella</w:t>
      </w:r>
      <w:r w:rsidRPr="00A857AF">
        <w:rPr>
          <w:rFonts w:asciiTheme="majorBidi" w:hAnsiTheme="majorBidi" w:cstheme="majorBidi"/>
        </w:rPr>
        <w:t xml:space="preserve"> sp. under different nutritional conditions based on multiple physiological processes using response surface methodology. Under review.</w:t>
      </w:r>
    </w:p>
    <w:p w:rsidR="00A857AF" w:rsidRPr="00A857AF" w:rsidRDefault="00A857AF" w:rsidP="00644578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lastRenderedPageBreak/>
        <w:t>4- El-</w:t>
      </w:r>
      <w:proofErr w:type="spellStart"/>
      <w:r w:rsidRPr="00A857AF">
        <w:rPr>
          <w:rFonts w:asciiTheme="majorBidi" w:hAnsiTheme="majorBidi" w:cstheme="majorBidi"/>
        </w:rPr>
        <w:t>Naeb</w:t>
      </w:r>
      <w:proofErr w:type="spellEnd"/>
      <w:r w:rsidRPr="00A857AF">
        <w:rPr>
          <w:rFonts w:asciiTheme="majorBidi" w:hAnsiTheme="majorBidi" w:cstheme="majorBidi"/>
        </w:rPr>
        <w:t xml:space="preserve">, E.H.,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>, M.A.,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, A.F., Adam, M.S. &amp;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 (2022). Environmental risk analysis of phenol pollution on phytoplankton diversity at </w:t>
      </w:r>
      <w:proofErr w:type="spellStart"/>
      <w:r w:rsidRPr="00A857AF">
        <w:rPr>
          <w:rFonts w:asciiTheme="majorBidi" w:hAnsiTheme="majorBidi" w:cstheme="majorBidi"/>
        </w:rPr>
        <w:t>Assiut</w:t>
      </w:r>
      <w:proofErr w:type="spellEnd"/>
      <w:r w:rsidRPr="00A857AF">
        <w:rPr>
          <w:rFonts w:asciiTheme="majorBidi" w:hAnsiTheme="majorBidi" w:cstheme="majorBidi"/>
        </w:rPr>
        <w:t xml:space="preserve"> governorate, Egypt. </w:t>
      </w:r>
      <w:proofErr w:type="spellStart"/>
      <w:r w:rsidRPr="00A857AF">
        <w:rPr>
          <w:rFonts w:asciiTheme="majorBidi" w:hAnsiTheme="majorBidi" w:cstheme="majorBidi"/>
          <w:i/>
          <w:iCs/>
        </w:rPr>
        <w:t>Assiut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Journal of Multidisciplinary Scientific Research</w:t>
      </w:r>
      <w:r w:rsidRPr="00A857AF">
        <w:rPr>
          <w:rFonts w:asciiTheme="majorBidi" w:hAnsiTheme="majorBidi" w:cstheme="majorBidi"/>
        </w:rPr>
        <w:t xml:space="preserve">. </w:t>
      </w:r>
      <w:r w:rsidR="00644578" w:rsidRPr="00644578">
        <w:rPr>
          <w:rFonts w:asciiTheme="majorBidi" w:hAnsiTheme="majorBidi" w:cstheme="majorBidi"/>
        </w:rPr>
        <w:t>51(3), 332-357.</w:t>
      </w:r>
    </w:p>
    <w:p w:rsid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color w:val="222222"/>
          <w:shd w:val="clear" w:color="auto" w:fill="FFFFFF"/>
        </w:rPr>
      </w:pPr>
      <w:r w:rsidRPr="00A857AF">
        <w:rPr>
          <w:rFonts w:asciiTheme="majorBidi" w:hAnsiTheme="majorBidi" w:cstheme="majorBidi"/>
        </w:rPr>
        <w:t xml:space="preserve">5- </w:t>
      </w:r>
      <w:proofErr w:type="spellStart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M.A.,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Al-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Yasi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H.M.,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Galal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T.M.,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Hamza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R.Z.,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Abdelkader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T.G., Ali, E.F., &amp; Hassan, S.H. (2022). Statistical optimization, kinetic, equilibrium isotherm and thermodynamic studies of copper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biosorption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onto 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Rosa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damascena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leaves as a low-cost biosorbent.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Scientific Reports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(1), 1-19.</w:t>
      </w:r>
    </w:p>
    <w:p w:rsidR="00B90BDB" w:rsidRPr="009E43D7" w:rsidRDefault="00B90BDB" w:rsidP="007759AD">
      <w:pPr>
        <w:pStyle w:val="ListParagraph"/>
        <w:tabs>
          <w:tab w:val="left" w:pos="284"/>
        </w:tabs>
        <w:bidi w:val="0"/>
        <w:spacing w:line="360" w:lineRule="auto"/>
        <w:ind w:right="-58"/>
        <w:jc w:val="both"/>
        <w:rPr>
          <w:rFonts w:asciiTheme="majorBidi" w:hAnsiTheme="majorBidi" w:cstheme="majorBidi"/>
          <w:b/>
          <w:bCs/>
        </w:rPr>
      </w:pPr>
      <w:r w:rsidRPr="009E43D7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>
        <w:rPr>
          <w:rFonts w:asciiTheme="majorBidi" w:hAnsiTheme="majorBidi" w:cstheme="majorBidi"/>
          <w:b/>
          <w:bCs/>
        </w:rPr>
        <w:t>4.</w:t>
      </w:r>
      <w:r w:rsidR="007759AD">
        <w:rPr>
          <w:rFonts w:asciiTheme="majorBidi" w:hAnsiTheme="majorBidi" w:cstheme="majorBidi"/>
          <w:b/>
          <w:bCs/>
        </w:rPr>
        <w:t>996</w:t>
      </w:r>
    </w:p>
    <w:p w:rsidR="00A857AF" w:rsidRDefault="00A857AF" w:rsidP="001D24F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6- </w:t>
      </w:r>
      <w:proofErr w:type="spellStart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M.A.,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Darwish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H.,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Alharthi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, S., Al-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Zaban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M.I.,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Noureldeen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, A., &amp; Hassan, S.H. (2022). Process optimization and modeling of Cd</w:t>
      </w:r>
      <w:r w:rsidRPr="00A857AF">
        <w:rPr>
          <w:rFonts w:asciiTheme="majorBidi" w:hAnsiTheme="majorBidi" w:cstheme="majorBidi"/>
          <w:color w:val="222222"/>
          <w:shd w:val="clear" w:color="auto" w:fill="FFFFFF"/>
          <w:vertAlign w:val="superscript"/>
        </w:rPr>
        <w:t>2+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biosorption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onto the free and immobilized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Turbinaria</w:t>
      </w:r>
      <w:proofErr w:type="spellEnd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ornata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using Box–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Behnken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experimental design.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Scientific </w:t>
      </w:r>
      <w:r w:rsidR="001D24FB">
        <w:rPr>
          <w:rFonts w:asciiTheme="majorBidi" w:hAnsiTheme="majorBidi" w:cstheme="majorBidi"/>
          <w:i/>
          <w:iCs/>
          <w:color w:val="222222"/>
          <w:shd w:val="clear" w:color="auto" w:fill="FFFFFF"/>
        </w:rPr>
        <w:t>R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eports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(1), 1-18.</w:t>
      </w:r>
    </w:p>
    <w:p w:rsidR="00B90BDB" w:rsidRPr="009E43D7" w:rsidRDefault="00B90BDB" w:rsidP="007759AD">
      <w:pPr>
        <w:pStyle w:val="ListParagraph"/>
        <w:tabs>
          <w:tab w:val="left" w:pos="284"/>
        </w:tabs>
        <w:bidi w:val="0"/>
        <w:spacing w:line="360" w:lineRule="auto"/>
        <w:ind w:right="-58"/>
        <w:jc w:val="both"/>
        <w:rPr>
          <w:rFonts w:asciiTheme="majorBidi" w:hAnsiTheme="majorBidi" w:cstheme="majorBidi"/>
          <w:b/>
          <w:bCs/>
        </w:rPr>
      </w:pPr>
      <w:r w:rsidRPr="009E43D7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>
        <w:rPr>
          <w:rFonts w:asciiTheme="majorBidi" w:hAnsiTheme="majorBidi" w:cstheme="majorBidi"/>
          <w:b/>
          <w:bCs/>
        </w:rPr>
        <w:t>4.</w:t>
      </w:r>
      <w:r w:rsidR="007759AD">
        <w:rPr>
          <w:rFonts w:asciiTheme="majorBidi" w:hAnsiTheme="majorBidi" w:cstheme="majorBidi"/>
          <w:b/>
          <w:bCs/>
        </w:rPr>
        <w:t>996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7-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(2022):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Diversity and distribution of epiphytic diatoms on </w:t>
      </w:r>
      <w:proofErr w:type="spellStart"/>
      <w:r w:rsidRPr="00A857AF">
        <w:rPr>
          <w:rFonts w:asciiTheme="majorBidi" w:hAnsiTheme="majorBidi" w:cstheme="majorBidi"/>
        </w:rPr>
        <w:t>macroalgae</w:t>
      </w:r>
      <w:proofErr w:type="spellEnd"/>
      <w:r w:rsidRPr="00A857AF">
        <w:rPr>
          <w:rFonts w:asciiTheme="majorBidi" w:hAnsiTheme="majorBidi" w:cstheme="majorBidi"/>
        </w:rPr>
        <w:t xml:space="preserve"> inhabiting the Red Sea, Egypt. </w:t>
      </w:r>
      <w:r w:rsidRPr="00A857AF">
        <w:rPr>
          <w:rFonts w:asciiTheme="majorBidi" w:hAnsiTheme="majorBidi" w:cstheme="majorBidi"/>
          <w:i/>
          <w:iCs/>
        </w:rPr>
        <w:t>Journal of Multidisciplinary Sciences.</w:t>
      </w:r>
      <w:r w:rsidRPr="00A857AF">
        <w:rPr>
          <w:rFonts w:asciiTheme="majorBidi" w:hAnsiTheme="majorBidi" w:cstheme="majorBidi"/>
        </w:rPr>
        <w:t xml:space="preserve">  </w:t>
      </w:r>
      <w:r w:rsidRPr="00A857AF">
        <w:rPr>
          <w:rFonts w:asciiTheme="majorBidi" w:hAnsiTheme="majorBidi" w:cstheme="majorBidi"/>
          <w:i/>
          <w:iCs/>
        </w:rPr>
        <w:t>4</w:t>
      </w:r>
      <w:r w:rsidRPr="00A857AF">
        <w:rPr>
          <w:rFonts w:asciiTheme="majorBidi" w:hAnsiTheme="majorBidi" w:cstheme="majorBidi"/>
        </w:rPr>
        <w:t>(1), 33-47.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color w:val="222222"/>
          <w:shd w:val="clear" w:color="auto" w:fill="FFFFFF"/>
        </w:rPr>
      </w:pPr>
      <w:r w:rsidRPr="00A857AF">
        <w:rPr>
          <w:rFonts w:asciiTheme="majorBidi" w:hAnsiTheme="majorBidi" w:cstheme="majorBidi"/>
        </w:rPr>
        <w:t xml:space="preserve">8-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Alharbi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, N.K., Al-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Zaban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M.I.,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Albarakaty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F.M.,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Abdelwahab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S.F., Hassan, S.H., &amp; </w:t>
      </w:r>
      <w:proofErr w:type="spellStart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(2022). Kinetic, isotherm and thermodynamic aspects of Zn</w:t>
      </w:r>
      <w:r w:rsidRPr="00A857AF">
        <w:rPr>
          <w:rFonts w:asciiTheme="majorBidi" w:hAnsiTheme="majorBidi" w:cstheme="majorBidi"/>
          <w:color w:val="222222"/>
          <w:shd w:val="clear" w:color="auto" w:fill="FFFFFF"/>
          <w:vertAlign w:val="superscript"/>
        </w:rPr>
        <w:t>2+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biosorption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by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Spirulina</w:t>
      </w:r>
      <w:proofErr w:type="spellEnd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platensis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: optimization of process variables by response surface methodology.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Life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(4), 585.</w:t>
      </w:r>
    </w:p>
    <w:p w:rsidR="00B90BDB" w:rsidRDefault="00B90BDB" w:rsidP="007759AD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    </w:t>
      </w:r>
      <w:r w:rsidRPr="00366F67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366F67">
        <w:rPr>
          <w:rFonts w:asciiTheme="majorBidi" w:hAnsiTheme="majorBidi" w:cstheme="majorBidi"/>
          <w:b/>
          <w:bCs/>
        </w:rPr>
        <w:t>3.</w:t>
      </w:r>
      <w:r w:rsidR="007759AD">
        <w:rPr>
          <w:rFonts w:asciiTheme="majorBidi" w:hAnsiTheme="majorBidi" w:cstheme="majorBidi"/>
          <w:b/>
          <w:bCs/>
        </w:rPr>
        <w:t>251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  <w:color w:val="222222"/>
          <w:shd w:val="clear" w:color="auto" w:fill="FFFFFF"/>
        </w:rPr>
        <w:t>9- Al-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Zaban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M.I.,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Alharbi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N.K.,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Albarakaty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F.M.,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Alharthi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S., Hassan, S.H., &amp; </w:t>
      </w:r>
      <w:proofErr w:type="spellStart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(2022). Experimental Modeling Investigations on the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Biosorption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of Methyl Violet 2B Dye by the Brown Seaweed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Cystoseira</w:t>
      </w:r>
      <w:proofErr w:type="spellEnd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tamariscifolia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.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Sustainability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14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(9), 5285.</w:t>
      </w:r>
    </w:p>
    <w:p w:rsidR="00B90BDB" w:rsidRPr="00366F67" w:rsidRDefault="00B90BDB" w:rsidP="00810CD9">
      <w:pPr>
        <w:tabs>
          <w:tab w:val="left" w:pos="284"/>
        </w:tabs>
        <w:bidi w:val="0"/>
        <w:spacing w:line="360" w:lineRule="auto"/>
        <w:ind w:left="360" w:right="-58"/>
        <w:jc w:val="both"/>
        <w:rPr>
          <w:rFonts w:asciiTheme="majorBidi" w:hAnsiTheme="majorBidi" w:cstheme="majorBidi"/>
          <w:b/>
          <w:bCs/>
        </w:rPr>
      </w:pPr>
      <w:r w:rsidRPr="00366F67"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366F67">
        <w:rPr>
          <w:rFonts w:asciiTheme="majorBidi" w:hAnsiTheme="majorBidi" w:cstheme="majorBidi"/>
          <w:b/>
          <w:bCs/>
          <w:color w:val="000000"/>
        </w:rPr>
        <w:t xml:space="preserve">  ISI Indexed Journal, Impact Factor: </w:t>
      </w:r>
      <w:r w:rsidR="007759AD">
        <w:rPr>
          <w:rFonts w:asciiTheme="majorBidi" w:hAnsiTheme="majorBidi" w:cstheme="majorBidi"/>
          <w:b/>
          <w:bCs/>
        </w:rPr>
        <w:t>3.889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10-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Galal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, T.M., Al-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Yasi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H.M., </w:t>
      </w:r>
      <w:proofErr w:type="spellStart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Abdelkader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T.G.,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Hamza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R.Z.,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Eid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E.M., &amp; Ali, E.F. (2022). Evaluation of the Phytochemical and Pharmacological Potential of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Taif’s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Rose (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Rosa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damascena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Mill var.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trigintipetala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) for Possible Recycling of Pruning Wastes.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Life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(2), 273.</w:t>
      </w:r>
    </w:p>
    <w:p w:rsidR="00B90BDB" w:rsidRDefault="00B90BDB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    </w:t>
      </w:r>
      <w:r w:rsidRPr="00366F67">
        <w:rPr>
          <w:rFonts w:asciiTheme="majorBidi" w:hAnsiTheme="majorBidi" w:cstheme="majorBidi"/>
          <w:b/>
          <w:bCs/>
          <w:color w:val="000000"/>
        </w:rPr>
        <w:t xml:space="preserve">ISI Indexed Journal, Impact Factor: </w:t>
      </w:r>
      <w:r w:rsidRPr="00366F67">
        <w:rPr>
          <w:rFonts w:asciiTheme="majorBidi" w:hAnsiTheme="majorBidi" w:cstheme="majorBidi"/>
          <w:b/>
          <w:bCs/>
        </w:rPr>
        <w:t>3.</w:t>
      </w:r>
      <w:r w:rsidR="007759AD">
        <w:rPr>
          <w:rFonts w:asciiTheme="majorBidi" w:hAnsiTheme="majorBidi" w:cstheme="majorBidi"/>
          <w:b/>
          <w:bCs/>
        </w:rPr>
        <w:t>251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11-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Hamza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, R.Z., Al-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Yasi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H.M., Ali, E.F., </w:t>
      </w:r>
      <w:proofErr w:type="spellStart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 A.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Abdelkader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T.G., &amp;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Galal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T.M. (2022). Chemical Characterization of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Taif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Rose (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Rosa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damascena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Mill var. </w:t>
      </w:r>
      <w:proofErr w:type="spellStart"/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trigentipetala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) Waste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Methanolic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Extract and Its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Hepatoprotective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and Antioxidant Effects against Cadmium Chloride (CdCl</w:t>
      </w:r>
      <w:r w:rsidRPr="00A857AF">
        <w:rPr>
          <w:rFonts w:asciiTheme="majorBidi" w:hAnsiTheme="majorBidi" w:cstheme="majorBidi"/>
          <w:color w:val="222222"/>
          <w:shd w:val="clear" w:color="auto" w:fill="FFFFFF"/>
          <w:vertAlign w:val="subscript"/>
        </w:rPr>
        <w:t>2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)-Induced Hepatotoxicity and Potential Anticancer Activities against Liver Cancer Cells (HepG2).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Crystals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12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(4), 460.</w:t>
      </w:r>
    </w:p>
    <w:p w:rsidR="00B90BDB" w:rsidRPr="00366F67" w:rsidRDefault="00B90BDB" w:rsidP="00810CD9">
      <w:pPr>
        <w:tabs>
          <w:tab w:val="left" w:pos="284"/>
        </w:tabs>
        <w:bidi w:val="0"/>
        <w:spacing w:line="360" w:lineRule="auto"/>
        <w:ind w:left="360" w:right="-58"/>
        <w:jc w:val="both"/>
        <w:rPr>
          <w:rFonts w:asciiTheme="majorBidi" w:hAnsiTheme="majorBidi" w:cstheme="majorBidi"/>
          <w:b/>
          <w:bCs/>
        </w:rPr>
      </w:pPr>
      <w:r w:rsidRPr="00366F67">
        <w:rPr>
          <w:rFonts w:asciiTheme="majorBidi" w:hAnsiTheme="majorBidi" w:cstheme="majorBidi"/>
          <w:b/>
          <w:bCs/>
          <w:color w:val="000000"/>
        </w:rPr>
        <w:t xml:space="preserve">    ISI Indexed Journal, Impact Factor: </w:t>
      </w:r>
      <w:r w:rsidRPr="00366F67"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  <w:b/>
          <w:bCs/>
        </w:rPr>
        <w:t>.</w:t>
      </w:r>
      <w:r w:rsidR="007759AD">
        <w:rPr>
          <w:rFonts w:asciiTheme="majorBidi" w:hAnsiTheme="majorBidi" w:cstheme="majorBidi"/>
          <w:b/>
          <w:bCs/>
        </w:rPr>
        <w:t>67</w:t>
      </w:r>
    </w:p>
    <w:p w:rsid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color w:val="222222"/>
          <w:shd w:val="clear" w:color="auto" w:fill="FFFFFF"/>
        </w:rPr>
      </w:pP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12-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Lalarukh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I., Wang, X.,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Amjad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S.F.,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Hussain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R.,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Ahmar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, S., Mora-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Poblete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F., Abdel-Hafez, S.H., </w:t>
      </w:r>
      <w:proofErr w:type="spellStart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color w:val="222222"/>
          <w:u w:val="single"/>
          <w:shd w:val="clear" w:color="auto" w:fill="FFFFFF"/>
        </w:rPr>
        <w:t>, M.A.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Abbas, M.H.,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Abdelhafez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A.A. and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Datta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, R. &amp;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Datta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, R. (2022). Chemical role of α-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tocopherol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in salt stress mitigation by improvement in </w:t>
      </w:r>
      <w:proofErr w:type="spellStart"/>
      <w:r w:rsidRPr="00A857AF">
        <w:rPr>
          <w:rFonts w:asciiTheme="majorBidi" w:hAnsiTheme="majorBidi" w:cstheme="majorBidi"/>
          <w:color w:val="222222"/>
          <w:shd w:val="clear" w:color="auto" w:fill="FFFFFF"/>
        </w:rPr>
        <w:t>morpho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>-physiological attributes of sunflower (</w:t>
      </w:r>
      <w:r w:rsidRPr="00810CD9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Helianthus </w:t>
      </w:r>
      <w:proofErr w:type="spellStart"/>
      <w:r w:rsidRPr="00810CD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annuus</w:t>
      </w:r>
      <w:proofErr w:type="spellEnd"/>
      <w:r w:rsidRPr="00A857AF">
        <w:rPr>
          <w:rFonts w:asciiTheme="majorBidi" w:hAnsiTheme="majorBidi" w:cstheme="majorBidi"/>
          <w:color w:val="222222"/>
          <w:shd w:val="clear" w:color="auto" w:fill="FFFFFF"/>
        </w:rPr>
        <w:t xml:space="preserve"> L.).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Saudi Journal of Biological Sciences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A857A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29</w:t>
      </w:r>
      <w:r w:rsidRPr="00A857AF">
        <w:rPr>
          <w:rFonts w:asciiTheme="majorBidi" w:hAnsiTheme="majorBidi" w:cstheme="majorBidi"/>
          <w:color w:val="222222"/>
          <w:shd w:val="clear" w:color="auto" w:fill="FFFFFF"/>
        </w:rPr>
        <w:t>(3), 1386-1393.</w:t>
      </w:r>
    </w:p>
    <w:p w:rsidR="00810CD9" w:rsidRPr="00366F67" w:rsidRDefault="00810CD9" w:rsidP="00810CD9">
      <w:pPr>
        <w:tabs>
          <w:tab w:val="left" w:pos="284"/>
        </w:tabs>
        <w:bidi w:val="0"/>
        <w:spacing w:line="360" w:lineRule="auto"/>
        <w:ind w:left="360" w:right="-58"/>
        <w:jc w:val="both"/>
        <w:rPr>
          <w:rFonts w:asciiTheme="majorBidi" w:hAnsiTheme="majorBidi" w:cstheme="majorBidi"/>
          <w:b/>
          <w:bCs/>
        </w:rPr>
      </w:pPr>
      <w:r w:rsidRPr="00366F67">
        <w:rPr>
          <w:rFonts w:asciiTheme="majorBidi" w:hAnsiTheme="majorBidi" w:cstheme="majorBidi"/>
          <w:b/>
          <w:bCs/>
          <w:color w:val="000000"/>
        </w:rPr>
        <w:lastRenderedPageBreak/>
        <w:t xml:space="preserve">    ISI Indexed Journal, Impact Factor: </w:t>
      </w:r>
      <w:r>
        <w:rPr>
          <w:rFonts w:asciiTheme="majorBidi" w:hAnsiTheme="majorBidi" w:cstheme="majorBidi"/>
          <w:b/>
          <w:bCs/>
        </w:rPr>
        <w:t>4.</w:t>
      </w:r>
      <w:r w:rsidR="007759AD">
        <w:rPr>
          <w:rFonts w:asciiTheme="majorBidi" w:hAnsiTheme="majorBidi" w:cstheme="majorBidi"/>
          <w:b/>
          <w:bCs/>
        </w:rPr>
        <w:t>052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>13-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>, M. A.,</w:t>
      </w:r>
      <w:r w:rsidRPr="00A857AF">
        <w:rPr>
          <w:rFonts w:asciiTheme="majorBidi" w:hAnsiTheme="majorBidi" w:cstheme="majorBidi"/>
        </w:rPr>
        <w:t xml:space="preserve"> &amp;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, M. (2021). Optimization of citric acid treatment for the sequential extraction of </w:t>
      </w:r>
      <w:proofErr w:type="spellStart"/>
      <w:r w:rsidRPr="00A857AF">
        <w:rPr>
          <w:rFonts w:asciiTheme="majorBidi" w:hAnsiTheme="majorBidi" w:cstheme="majorBidi"/>
        </w:rPr>
        <w:t>fucoidan</w:t>
      </w:r>
      <w:proofErr w:type="spellEnd"/>
      <w:r w:rsidRPr="00A857AF">
        <w:rPr>
          <w:rFonts w:asciiTheme="majorBidi" w:hAnsiTheme="majorBidi" w:cstheme="majorBidi"/>
        </w:rPr>
        <w:t xml:space="preserve"> and alginate from </w:t>
      </w:r>
      <w:proofErr w:type="spellStart"/>
      <w:r w:rsidRPr="00A857AF">
        <w:rPr>
          <w:rFonts w:asciiTheme="majorBidi" w:hAnsiTheme="majorBidi" w:cstheme="majorBidi"/>
          <w:i/>
          <w:iCs/>
        </w:rPr>
        <w:t>Sargassum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latifolium</w:t>
      </w:r>
      <w:proofErr w:type="spellEnd"/>
      <w:r w:rsidRPr="00A857AF">
        <w:rPr>
          <w:rFonts w:asciiTheme="majorBidi" w:hAnsiTheme="majorBidi" w:cstheme="majorBidi"/>
        </w:rPr>
        <w:t xml:space="preserve"> and their potential antioxidant and Fe (III) chelation properties. </w:t>
      </w:r>
      <w:r w:rsidRPr="00A857AF">
        <w:rPr>
          <w:rFonts w:asciiTheme="majorBidi" w:hAnsiTheme="majorBidi" w:cstheme="majorBidi"/>
          <w:i/>
          <w:iCs/>
        </w:rPr>
        <w:t>Journal of Applied Phycology</w:t>
      </w:r>
      <w:r w:rsidRPr="00A857AF">
        <w:rPr>
          <w:rFonts w:asciiTheme="majorBidi" w:hAnsiTheme="majorBidi" w:cstheme="majorBidi"/>
        </w:rPr>
        <w:t>, 33(4), 2523-2535.</w:t>
      </w:r>
    </w:p>
    <w:p w:rsidR="00A857AF" w:rsidRPr="00A857AF" w:rsidRDefault="00A857AF" w:rsidP="007759AD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 ISI Indexed Journal, Impact Factor: </w:t>
      </w:r>
      <w:r w:rsidRPr="00A857AF">
        <w:rPr>
          <w:rFonts w:asciiTheme="majorBidi" w:hAnsiTheme="majorBidi" w:cstheme="majorBidi"/>
          <w:b/>
          <w:bCs/>
        </w:rPr>
        <w:t>3.</w:t>
      </w:r>
      <w:r w:rsidR="007759AD">
        <w:rPr>
          <w:rFonts w:asciiTheme="majorBidi" w:hAnsiTheme="majorBidi" w:cstheme="majorBidi"/>
          <w:b/>
          <w:bCs/>
        </w:rPr>
        <w:t>404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14- </w:t>
      </w:r>
      <w:proofErr w:type="spellStart"/>
      <w:r w:rsidR="00B7599B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="00B7599B">
        <w:rPr>
          <w:rFonts w:asciiTheme="majorBidi" w:hAnsiTheme="majorBidi" w:cstheme="majorBidi"/>
          <w:b/>
          <w:bCs/>
          <w:u w:val="single"/>
        </w:rPr>
        <w:t>, M.</w:t>
      </w:r>
      <w:r w:rsidRPr="00A857AF">
        <w:rPr>
          <w:rFonts w:asciiTheme="majorBidi" w:hAnsiTheme="majorBidi" w:cstheme="majorBidi"/>
          <w:b/>
          <w:bCs/>
          <w:u w:val="single"/>
        </w:rPr>
        <w:t>A.,</w:t>
      </w:r>
      <w:r w:rsidR="00B7599B">
        <w:rPr>
          <w:rFonts w:asciiTheme="majorBidi" w:hAnsiTheme="majorBidi" w:cstheme="majorBidi"/>
        </w:rPr>
        <w:t xml:space="preserve"> El-</w:t>
      </w:r>
      <w:proofErr w:type="spellStart"/>
      <w:r w:rsidR="00B7599B">
        <w:rPr>
          <w:rFonts w:asciiTheme="majorBidi" w:hAnsiTheme="majorBidi" w:cstheme="majorBidi"/>
        </w:rPr>
        <w:t>Otify</w:t>
      </w:r>
      <w:proofErr w:type="spellEnd"/>
      <w:r w:rsidR="00B7599B">
        <w:rPr>
          <w:rFonts w:asciiTheme="majorBidi" w:hAnsiTheme="majorBidi" w:cstheme="majorBidi"/>
        </w:rPr>
        <w:t xml:space="preserve">, A.M., Adam, M.S., &amp; </w:t>
      </w:r>
      <w:proofErr w:type="spellStart"/>
      <w:r w:rsidR="00B7599B">
        <w:rPr>
          <w:rFonts w:asciiTheme="majorBidi" w:hAnsiTheme="majorBidi" w:cstheme="majorBidi"/>
        </w:rPr>
        <w:t>Moustafa</w:t>
      </w:r>
      <w:proofErr w:type="spellEnd"/>
      <w:r w:rsidR="00B7599B">
        <w:rPr>
          <w:rFonts w:asciiTheme="majorBidi" w:hAnsiTheme="majorBidi" w:cstheme="majorBidi"/>
        </w:rPr>
        <w:t>, S.</w:t>
      </w:r>
      <w:r w:rsidRPr="00A857AF">
        <w:rPr>
          <w:rFonts w:asciiTheme="majorBidi" w:hAnsiTheme="majorBidi" w:cstheme="majorBidi"/>
        </w:rPr>
        <w:t>S. (2021). The impact of abiotic factors on the growth and lipid accumulation of some green microalgae for sustainable biodiesel production. </w:t>
      </w:r>
      <w:r w:rsidRPr="00A857AF">
        <w:rPr>
          <w:rFonts w:asciiTheme="majorBidi" w:hAnsiTheme="majorBidi" w:cstheme="majorBidi"/>
          <w:i/>
          <w:iCs/>
        </w:rPr>
        <w:t>Environmental Science and Pollution Research</w:t>
      </w:r>
      <w:r w:rsidRPr="00A857AF">
        <w:rPr>
          <w:rFonts w:asciiTheme="majorBidi" w:hAnsiTheme="majorBidi" w:cstheme="majorBidi"/>
        </w:rPr>
        <w:t>, 28(31), 42547-42561.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  <w:r w:rsidR="007759AD">
        <w:rPr>
          <w:rFonts w:asciiTheme="majorBidi" w:hAnsiTheme="majorBidi" w:cstheme="majorBidi"/>
          <w:b/>
          <w:bCs/>
        </w:rPr>
        <w:t>ISI Journal, Impact Factor: 5.19</w:t>
      </w:r>
    </w:p>
    <w:p w:rsidR="00A857AF" w:rsidRPr="00A857AF" w:rsidRDefault="00A857AF" w:rsidP="002046DF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15-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="00B7599B">
        <w:rPr>
          <w:rFonts w:asciiTheme="majorBidi" w:hAnsiTheme="majorBidi" w:cstheme="majorBidi"/>
          <w:b/>
          <w:bCs/>
        </w:rPr>
        <w:t>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Alharthi</w:t>
      </w:r>
      <w:proofErr w:type="spellEnd"/>
      <w:r w:rsidRPr="00A857AF">
        <w:rPr>
          <w:rFonts w:asciiTheme="majorBidi" w:hAnsiTheme="majorBidi" w:cstheme="majorBidi"/>
        </w:rPr>
        <w:t xml:space="preserve"> S. (2021):</w:t>
      </w:r>
      <w:r w:rsidR="002046DF">
        <w:t xml:space="preserve"> </w:t>
      </w:r>
      <w:r w:rsidR="002046DF" w:rsidRPr="002046DF">
        <w:rPr>
          <w:rFonts w:asciiTheme="majorBidi" w:hAnsiTheme="majorBidi" w:cstheme="majorBidi"/>
        </w:rPr>
        <w:t xml:space="preserve">Use of Response Surface Methodology in optimization of biomass, lipid productivity and fatty acid profiles of marine microalga </w:t>
      </w:r>
      <w:proofErr w:type="spellStart"/>
      <w:r w:rsidR="002046DF" w:rsidRPr="002046DF">
        <w:rPr>
          <w:rFonts w:asciiTheme="majorBidi" w:hAnsiTheme="majorBidi" w:cstheme="majorBidi"/>
          <w:i/>
          <w:iCs/>
        </w:rPr>
        <w:t>Dunaliella</w:t>
      </w:r>
      <w:proofErr w:type="spellEnd"/>
      <w:r w:rsidR="002046DF" w:rsidRPr="002046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046DF" w:rsidRPr="002046DF">
        <w:rPr>
          <w:rFonts w:asciiTheme="majorBidi" w:hAnsiTheme="majorBidi" w:cstheme="majorBidi"/>
          <w:i/>
          <w:iCs/>
        </w:rPr>
        <w:t>parva</w:t>
      </w:r>
      <w:proofErr w:type="spellEnd"/>
      <w:r w:rsidR="002046DF" w:rsidRPr="002046DF">
        <w:rPr>
          <w:rFonts w:asciiTheme="majorBidi" w:hAnsiTheme="majorBidi" w:cstheme="majorBidi"/>
        </w:rPr>
        <w:t xml:space="preserve"> for biodiesel production</w:t>
      </w:r>
      <w:r w:rsidRPr="00A857AF">
        <w:rPr>
          <w:rFonts w:asciiTheme="majorBidi" w:hAnsiTheme="majorBidi" w:cstheme="majorBidi"/>
        </w:rPr>
        <w:t xml:space="preserve">. </w:t>
      </w:r>
      <w:r w:rsidRPr="00A857AF">
        <w:rPr>
          <w:rFonts w:asciiTheme="majorBidi" w:hAnsiTheme="majorBidi" w:cstheme="majorBidi"/>
          <w:i/>
          <w:iCs/>
        </w:rPr>
        <w:t>Environmental Technology &amp; Innovation</w:t>
      </w:r>
      <w:r w:rsidRPr="00A857AF">
        <w:rPr>
          <w:rFonts w:asciiTheme="majorBidi" w:hAnsiTheme="majorBidi" w:cstheme="majorBidi"/>
        </w:rPr>
        <w:t>. 22, 101485.</w:t>
      </w:r>
    </w:p>
    <w:p w:rsidR="00A857AF" w:rsidRPr="00A857AF" w:rsidRDefault="00A857AF" w:rsidP="00ED3605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</w:t>
      </w:r>
      <w:r w:rsidRPr="00A857AF">
        <w:rPr>
          <w:rFonts w:asciiTheme="majorBidi" w:hAnsiTheme="majorBidi" w:cstheme="majorBidi"/>
          <w:b/>
          <w:bCs/>
        </w:rPr>
        <w:t>I</w:t>
      </w:r>
      <w:r w:rsidR="007759AD">
        <w:rPr>
          <w:rFonts w:asciiTheme="majorBidi" w:hAnsiTheme="majorBidi" w:cstheme="majorBidi"/>
          <w:b/>
          <w:bCs/>
        </w:rPr>
        <w:t>SI Journal, Impact Factor: 7</w:t>
      </w:r>
      <w:r w:rsidR="00B7599B">
        <w:rPr>
          <w:rFonts w:asciiTheme="majorBidi" w:hAnsiTheme="majorBidi" w:cstheme="majorBidi"/>
          <w:b/>
          <w:bCs/>
        </w:rPr>
        <w:t>.</w:t>
      </w:r>
      <w:r w:rsidR="00B7599B" w:rsidRPr="00B7599B">
        <w:rPr>
          <w:rFonts w:asciiTheme="majorBidi" w:hAnsiTheme="majorBidi" w:cstheme="majorBidi"/>
          <w:b/>
          <w:bCs/>
        </w:rPr>
        <w:t>75</w:t>
      </w:r>
      <w:r w:rsidR="00ED3605">
        <w:rPr>
          <w:rFonts w:asciiTheme="majorBidi" w:hAnsiTheme="majorBidi" w:cstheme="majorBidi"/>
          <w:b/>
          <w:bCs/>
        </w:rPr>
        <w:t>8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16-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="00B7599B">
        <w:rPr>
          <w:rFonts w:asciiTheme="majorBidi" w:hAnsiTheme="majorBidi" w:cstheme="majorBidi"/>
          <w:b/>
          <w:bCs/>
          <w:u w:val="single"/>
        </w:rPr>
        <w:t>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Alharthi</w:t>
      </w:r>
      <w:proofErr w:type="spellEnd"/>
      <w:r w:rsidRPr="00A857AF">
        <w:rPr>
          <w:rFonts w:asciiTheme="majorBidi" w:hAnsiTheme="majorBidi" w:cstheme="majorBidi"/>
        </w:rPr>
        <w:t xml:space="preserve"> S. (2021): Cellular responses and phenol </w:t>
      </w:r>
      <w:proofErr w:type="spellStart"/>
      <w:r w:rsidRPr="00A857AF">
        <w:rPr>
          <w:rFonts w:asciiTheme="majorBidi" w:hAnsiTheme="majorBidi" w:cstheme="majorBidi"/>
        </w:rPr>
        <w:t>bioremoval</w:t>
      </w:r>
      <w:proofErr w:type="spellEnd"/>
      <w:r w:rsidRPr="00A857AF">
        <w:rPr>
          <w:rFonts w:asciiTheme="majorBidi" w:hAnsiTheme="majorBidi" w:cstheme="majorBidi"/>
        </w:rPr>
        <w:t xml:space="preserve"> by green alga </w:t>
      </w:r>
      <w:proofErr w:type="spellStart"/>
      <w:r w:rsidRPr="00A857AF">
        <w:rPr>
          <w:rFonts w:asciiTheme="majorBidi" w:hAnsiTheme="majorBidi" w:cstheme="majorBidi"/>
          <w:i/>
          <w:iCs/>
        </w:rPr>
        <w:t>Scenedesmus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abundans</w:t>
      </w:r>
      <w:proofErr w:type="spellEnd"/>
      <w:r w:rsidRPr="00A857AF">
        <w:rPr>
          <w:rFonts w:asciiTheme="majorBidi" w:hAnsiTheme="majorBidi" w:cstheme="majorBidi"/>
        </w:rPr>
        <w:t xml:space="preserve">: Equilibrium, kinetic and thermodynamic studies. </w:t>
      </w:r>
      <w:r w:rsidRPr="00A857AF">
        <w:rPr>
          <w:rFonts w:asciiTheme="majorBidi" w:hAnsiTheme="majorBidi" w:cstheme="majorBidi"/>
          <w:i/>
          <w:iCs/>
        </w:rPr>
        <w:t>Environmental Technology &amp; Innovation</w:t>
      </w:r>
      <w:r w:rsidRPr="00A857AF">
        <w:rPr>
          <w:rFonts w:asciiTheme="majorBidi" w:hAnsiTheme="majorBidi" w:cstheme="majorBidi"/>
        </w:rPr>
        <w:t>. 22. 101463.</w:t>
      </w:r>
    </w:p>
    <w:p w:rsidR="00A857AF" w:rsidRPr="00A857AF" w:rsidRDefault="00A857AF" w:rsidP="00ED3605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</w:t>
      </w:r>
      <w:r w:rsidRPr="00A857AF">
        <w:rPr>
          <w:rFonts w:asciiTheme="majorBidi" w:hAnsiTheme="majorBidi" w:cstheme="majorBidi"/>
          <w:b/>
          <w:bCs/>
        </w:rPr>
        <w:t xml:space="preserve">ISI Journal, Impact Factor: </w:t>
      </w:r>
      <w:r w:rsidR="00B7599B">
        <w:rPr>
          <w:rFonts w:asciiTheme="majorBidi" w:hAnsiTheme="majorBidi" w:cstheme="majorBidi"/>
          <w:b/>
          <w:bCs/>
        </w:rPr>
        <w:t>7.</w:t>
      </w:r>
      <w:r w:rsidR="00B7599B" w:rsidRPr="00B7599B">
        <w:rPr>
          <w:rFonts w:asciiTheme="majorBidi" w:hAnsiTheme="majorBidi" w:cstheme="majorBidi"/>
          <w:b/>
          <w:bCs/>
        </w:rPr>
        <w:t>75</w:t>
      </w:r>
      <w:r w:rsidR="00ED3605" w:rsidRPr="00ED3605">
        <w:rPr>
          <w:rFonts w:asciiTheme="majorBidi" w:hAnsiTheme="majorBidi" w:cstheme="majorBidi"/>
          <w:b/>
          <w:bCs/>
        </w:rPr>
        <w:t>8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  <w:b/>
          <w:bCs/>
          <w:color w:val="000000"/>
        </w:rPr>
      </w:pPr>
      <w:r w:rsidRPr="00A857AF">
        <w:rPr>
          <w:rFonts w:asciiTheme="majorBidi" w:hAnsiTheme="majorBidi" w:cstheme="majorBidi"/>
        </w:rPr>
        <w:t xml:space="preserve">17-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 (2021): Low-cost </w:t>
      </w:r>
      <w:proofErr w:type="spellStart"/>
      <w:r w:rsidRPr="00A857AF">
        <w:rPr>
          <w:rFonts w:asciiTheme="majorBidi" w:hAnsiTheme="majorBidi" w:cstheme="majorBidi"/>
        </w:rPr>
        <w:t>biosorption</w:t>
      </w:r>
      <w:proofErr w:type="spellEnd"/>
      <w:r w:rsidRPr="00A857AF">
        <w:rPr>
          <w:rFonts w:asciiTheme="majorBidi" w:hAnsiTheme="majorBidi" w:cstheme="majorBidi"/>
        </w:rPr>
        <w:t xml:space="preserve"> of Methylene Blue and Congo </w:t>
      </w:r>
      <w:proofErr w:type="gramStart"/>
      <w:r w:rsidRPr="00A857AF">
        <w:rPr>
          <w:rFonts w:asciiTheme="majorBidi" w:hAnsiTheme="majorBidi" w:cstheme="majorBidi"/>
        </w:rPr>
        <w:t>Red</w:t>
      </w:r>
      <w:proofErr w:type="gramEnd"/>
      <w:r w:rsidRPr="00A857AF">
        <w:rPr>
          <w:rFonts w:asciiTheme="majorBidi" w:hAnsiTheme="majorBidi" w:cstheme="majorBidi"/>
        </w:rPr>
        <w:t xml:space="preserve"> from single and binary systems using </w:t>
      </w:r>
      <w:proofErr w:type="spellStart"/>
      <w:r w:rsidRPr="00A857AF">
        <w:rPr>
          <w:rFonts w:asciiTheme="majorBidi" w:hAnsiTheme="majorBidi" w:cstheme="majorBidi"/>
          <w:i/>
          <w:iCs/>
        </w:rPr>
        <w:t>Sargassum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latifolium</w:t>
      </w:r>
      <w:proofErr w:type="spellEnd"/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biorefinery</w:t>
      </w:r>
      <w:proofErr w:type="spellEnd"/>
      <w:r w:rsidRPr="00A857AF">
        <w:rPr>
          <w:rFonts w:asciiTheme="majorBidi" w:hAnsiTheme="majorBidi" w:cstheme="majorBidi"/>
        </w:rPr>
        <w:t xml:space="preserve"> waste/wastepaper </w:t>
      </w:r>
      <w:proofErr w:type="spellStart"/>
      <w:r w:rsidRPr="00A857AF">
        <w:rPr>
          <w:rFonts w:asciiTheme="majorBidi" w:hAnsiTheme="majorBidi" w:cstheme="majorBidi"/>
        </w:rPr>
        <w:t>xerogel</w:t>
      </w:r>
      <w:proofErr w:type="spellEnd"/>
      <w:r w:rsidRPr="00A857AF">
        <w:rPr>
          <w:rFonts w:asciiTheme="majorBidi" w:hAnsiTheme="majorBidi" w:cstheme="majorBidi"/>
        </w:rPr>
        <w:t xml:space="preserve">: an optimization and modeling study. </w:t>
      </w:r>
      <w:r w:rsidRPr="00A857AF">
        <w:rPr>
          <w:rFonts w:asciiTheme="majorBidi" w:hAnsiTheme="majorBidi" w:cstheme="majorBidi"/>
          <w:i/>
          <w:iCs/>
        </w:rPr>
        <w:t>Journal of Applied Phycology</w:t>
      </w:r>
      <w:r w:rsidRPr="00A857AF">
        <w:rPr>
          <w:rFonts w:asciiTheme="majorBidi" w:hAnsiTheme="majorBidi" w:cstheme="majorBidi"/>
        </w:rPr>
        <w:t>. 33,675–691.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   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 ISI Indexed Journal, Impact Factor: </w:t>
      </w:r>
      <w:r w:rsidRPr="00A857AF">
        <w:rPr>
          <w:rFonts w:asciiTheme="majorBidi" w:hAnsiTheme="majorBidi" w:cstheme="majorBidi"/>
          <w:b/>
          <w:bCs/>
        </w:rPr>
        <w:t>3.</w:t>
      </w:r>
      <w:r w:rsidR="00B7599B">
        <w:rPr>
          <w:rFonts w:asciiTheme="majorBidi" w:hAnsiTheme="majorBidi" w:cstheme="majorBidi"/>
          <w:b/>
          <w:bCs/>
        </w:rPr>
        <w:t>404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both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>18</w:t>
      </w:r>
      <w:r w:rsidRPr="00A857AF">
        <w:rPr>
          <w:rFonts w:asciiTheme="majorBidi" w:hAnsiTheme="majorBidi" w:cstheme="majorBidi"/>
          <w:b/>
          <w:bCs/>
        </w:rPr>
        <w:t xml:space="preserve">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(2020):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Biosorption</w:t>
      </w:r>
      <w:proofErr w:type="spellEnd"/>
      <w:r w:rsidRPr="00A857AF">
        <w:rPr>
          <w:rFonts w:asciiTheme="majorBidi" w:hAnsiTheme="majorBidi" w:cstheme="majorBidi"/>
        </w:rPr>
        <w:t xml:space="preserve"> of copper ions from aqueous solution by </w:t>
      </w:r>
      <w:proofErr w:type="spellStart"/>
      <w:r w:rsidRPr="00A857AF">
        <w:rPr>
          <w:rFonts w:asciiTheme="majorBidi" w:hAnsiTheme="majorBidi" w:cstheme="majorBidi"/>
          <w:i/>
          <w:iCs/>
        </w:rPr>
        <w:t>Codium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vermilara</w:t>
      </w:r>
      <w:proofErr w:type="spellEnd"/>
      <w:r w:rsidRPr="00A857AF">
        <w:rPr>
          <w:rFonts w:asciiTheme="majorBidi" w:hAnsiTheme="majorBidi" w:cstheme="majorBidi"/>
        </w:rPr>
        <w:t>: optimization, kinetic and isothermal studies</w:t>
      </w:r>
      <w:r w:rsidRPr="00A857AF">
        <w:rPr>
          <w:rFonts w:asciiTheme="majorBidi" w:hAnsiTheme="majorBidi" w:cstheme="majorBidi"/>
          <w:lang w:bidi="ar-EG"/>
        </w:rPr>
        <w:t xml:space="preserve">. </w:t>
      </w:r>
      <w:r w:rsidRPr="00A857AF">
        <w:rPr>
          <w:rFonts w:asciiTheme="majorBidi" w:hAnsiTheme="majorBidi" w:cstheme="majorBidi"/>
          <w:i/>
          <w:iCs/>
          <w:lang w:bidi="ar-EG"/>
        </w:rPr>
        <w:t>Advanced Powder Technology</w:t>
      </w:r>
      <w:r w:rsidRPr="00A857AF">
        <w:rPr>
          <w:rFonts w:asciiTheme="majorBidi" w:hAnsiTheme="majorBidi" w:cstheme="majorBidi"/>
          <w:lang w:bidi="ar-EG"/>
        </w:rPr>
        <w:t xml:space="preserve">. 31(9): </w:t>
      </w:r>
      <w:r w:rsidRPr="00A857AF">
        <w:rPr>
          <w:rFonts w:asciiTheme="majorBidi" w:hAnsiTheme="majorBidi" w:cstheme="majorBidi"/>
        </w:rPr>
        <w:t>3724-3735.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</w:rPr>
        <w:t xml:space="preserve">    </w:t>
      </w:r>
      <w:r w:rsidRPr="00A857AF">
        <w:rPr>
          <w:rFonts w:asciiTheme="majorBidi" w:hAnsiTheme="majorBidi" w:cstheme="majorBidi"/>
          <w:b/>
          <w:bCs/>
        </w:rPr>
        <w:t>ISI Journal, Impact Factor: 4.</w:t>
      </w:r>
      <w:r w:rsidR="00B7599B">
        <w:rPr>
          <w:rFonts w:asciiTheme="majorBidi" w:hAnsiTheme="majorBidi" w:cstheme="majorBidi"/>
          <w:b/>
          <w:bCs/>
        </w:rPr>
        <w:t>969</w:t>
      </w:r>
    </w:p>
    <w:p w:rsidR="00A857AF" w:rsidRPr="00A857AF" w:rsidRDefault="00A857AF" w:rsidP="00810CD9">
      <w:pPr>
        <w:tabs>
          <w:tab w:val="left" w:pos="284"/>
        </w:tabs>
        <w:autoSpaceDE w:val="0"/>
        <w:autoSpaceDN w:val="0"/>
        <w:bidi w:val="0"/>
        <w:adjustRightInd w:val="0"/>
        <w:spacing w:line="360" w:lineRule="auto"/>
        <w:ind w:left="426" w:right="746"/>
        <w:jc w:val="both"/>
        <w:rPr>
          <w:rFonts w:asciiTheme="majorBidi" w:hAnsiTheme="majorBidi" w:cstheme="majorBidi"/>
          <w:kern w:val="36"/>
        </w:rPr>
      </w:pPr>
      <w:r w:rsidRPr="00A857AF">
        <w:rPr>
          <w:rFonts w:asciiTheme="majorBidi" w:hAnsiTheme="majorBidi" w:cstheme="majorBidi"/>
          <w:color w:val="000000"/>
        </w:rPr>
        <w:t>19-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A857AF">
        <w:rPr>
          <w:rFonts w:asciiTheme="majorBidi" w:hAnsiTheme="majorBidi" w:cstheme="majorBidi"/>
          <w:color w:val="000000"/>
        </w:rPr>
        <w:t>Abdelsalam</w:t>
      </w:r>
      <w:proofErr w:type="spellEnd"/>
      <w:r w:rsidRPr="00A857AF">
        <w:rPr>
          <w:rFonts w:asciiTheme="majorBidi" w:hAnsiTheme="majorBidi" w:cstheme="majorBidi"/>
          <w:color w:val="000000"/>
        </w:rPr>
        <w:t xml:space="preserve"> Sh.,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u w:val="single"/>
        </w:rPr>
        <w:t>,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A857AF">
        <w:rPr>
          <w:rFonts w:asciiTheme="majorBidi" w:hAnsiTheme="majorBidi" w:cstheme="majorBidi"/>
          <w:color w:val="000000"/>
        </w:rPr>
        <w:t xml:space="preserve">Hafez W.A., </w:t>
      </w:r>
      <w:proofErr w:type="spellStart"/>
      <w:r w:rsidRPr="00A857AF">
        <w:rPr>
          <w:rFonts w:asciiTheme="majorBidi" w:hAnsiTheme="majorBidi" w:cstheme="majorBidi"/>
          <w:color w:val="000000"/>
        </w:rPr>
        <w:t>Fathi</w:t>
      </w:r>
      <w:proofErr w:type="spellEnd"/>
      <w:r w:rsidRPr="00A857AF">
        <w:rPr>
          <w:rFonts w:asciiTheme="majorBidi" w:hAnsiTheme="majorBidi" w:cstheme="majorBidi"/>
          <w:color w:val="000000"/>
        </w:rPr>
        <w:t xml:space="preserve"> A.A.</w:t>
      </w:r>
      <w:r w:rsidRPr="00A857AF">
        <w:rPr>
          <w:rFonts w:asciiTheme="majorBidi" w:hAnsiTheme="majorBidi" w:cstheme="majorBidi"/>
        </w:rPr>
        <w:t xml:space="preserve"> (2020):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A857AF">
        <w:rPr>
          <w:rFonts w:asciiTheme="majorBidi" w:hAnsiTheme="majorBidi" w:cstheme="majorBidi"/>
          <w:kern w:val="36"/>
        </w:rPr>
        <w:t xml:space="preserve">Seasonal succession of biomass and </w:t>
      </w:r>
      <w:proofErr w:type="spellStart"/>
      <w:r w:rsidRPr="00A857AF">
        <w:rPr>
          <w:rFonts w:asciiTheme="majorBidi" w:hAnsiTheme="majorBidi" w:cstheme="majorBidi"/>
          <w:kern w:val="36"/>
        </w:rPr>
        <w:t>microalgal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 communities in some agricultural drainage at </w:t>
      </w:r>
      <w:proofErr w:type="spellStart"/>
      <w:r w:rsidRPr="00A857AF">
        <w:rPr>
          <w:rFonts w:asciiTheme="majorBidi" w:hAnsiTheme="majorBidi" w:cstheme="majorBidi"/>
          <w:kern w:val="36"/>
        </w:rPr>
        <w:t>Minia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 governorate, Egypt. </w:t>
      </w:r>
      <w:r w:rsidRPr="00A857AF">
        <w:rPr>
          <w:rFonts w:asciiTheme="majorBidi" w:hAnsiTheme="majorBidi" w:cstheme="majorBidi"/>
          <w:i/>
          <w:iCs/>
          <w:kern w:val="36"/>
        </w:rPr>
        <w:t>Egyptian Journal of Phycology</w:t>
      </w:r>
      <w:r w:rsidRPr="00A857AF">
        <w:rPr>
          <w:rFonts w:asciiTheme="majorBidi" w:hAnsiTheme="majorBidi" w:cstheme="majorBidi"/>
          <w:kern w:val="36"/>
        </w:rPr>
        <w:t>. 21.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  <w:kern w:val="36"/>
        </w:rPr>
      </w:pPr>
      <w:r w:rsidRPr="00A857AF">
        <w:rPr>
          <w:rFonts w:asciiTheme="majorBidi" w:hAnsiTheme="majorBidi" w:cstheme="majorBidi"/>
        </w:rPr>
        <w:t>20</w:t>
      </w:r>
      <w:r w:rsidRPr="00A857AF">
        <w:rPr>
          <w:rFonts w:asciiTheme="majorBidi" w:hAnsiTheme="majorBidi" w:cstheme="majorBidi"/>
          <w:kern w:val="36"/>
        </w:rPr>
        <w:t xml:space="preserve">- </w:t>
      </w:r>
      <w:proofErr w:type="spellStart"/>
      <w:r w:rsidRPr="00A857AF">
        <w:rPr>
          <w:rFonts w:asciiTheme="majorBidi" w:hAnsiTheme="majorBidi" w:cstheme="majorBidi"/>
          <w:b/>
          <w:bCs/>
          <w:kern w:val="36"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kern w:val="36"/>
          <w:u w:val="single"/>
        </w:rPr>
        <w:t xml:space="preserve"> M.A.,</w:t>
      </w:r>
      <w:r w:rsidRPr="00A857AF">
        <w:rPr>
          <w:rFonts w:asciiTheme="majorBidi" w:hAnsiTheme="majorBidi" w:cstheme="majorBidi"/>
          <w:kern w:val="36"/>
        </w:rPr>
        <w:t xml:space="preserve"> </w:t>
      </w:r>
      <w:proofErr w:type="spellStart"/>
      <w:r w:rsidRPr="00A857AF">
        <w:rPr>
          <w:rFonts w:asciiTheme="majorBidi" w:hAnsiTheme="majorBidi" w:cstheme="majorBidi"/>
          <w:kern w:val="36"/>
        </w:rPr>
        <w:t>Hifney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 A.F., Adam M.S., Al-</w:t>
      </w:r>
      <w:proofErr w:type="spellStart"/>
      <w:r w:rsidRPr="00A857AF">
        <w:rPr>
          <w:rFonts w:asciiTheme="majorBidi" w:hAnsiTheme="majorBidi" w:cstheme="majorBidi"/>
          <w:kern w:val="36"/>
        </w:rPr>
        <w:t>Badaani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 A.A. (2020): </w:t>
      </w:r>
      <w:proofErr w:type="spellStart"/>
      <w:r w:rsidRPr="00A857AF">
        <w:rPr>
          <w:rFonts w:asciiTheme="majorBidi" w:hAnsiTheme="majorBidi" w:cstheme="majorBidi"/>
          <w:kern w:val="36"/>
        </w:rPr>
        <w:t>Biosorption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 of cobalt and its effect on growth and metabolites of </w:t>
      </w:r>
      <w:proofErr w:type="spellStart"/>
      <w:r w:rsidRPr="00A857AF">
        <w:rPr>
          <w:rFonts w:asciiTheme="majorBidi" w:hAnsiTheme="majorBidi" w:cstheme="majorBidi"/>
          <w:i/>
          <w:iCs/>
          <w:kern w:val="36"/>
        </w:rPr>
        <w:t>Synechocystis</w:t>
      </w:r>
      <w:proofErr w:type="spellEnd"/>
      <w:r w:rsidRPr="00A857AF">
        <w:rPr>
          <w:rFonts w:asciiTheme="majorBidi" w:hAnsiTheme="majorBidi" w:cstheme="majorBidi"/>
          <w:i/>
          <w:iCs/>
          <w:kern w:val="36"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  <w:kern w:val="36"/>
        </w:rPr>
        <w:t>pevalekii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 and </w:t>
      </w:r>
      <w:proofErr w:type="spellStart"/>
      <w:r w:rsidRPr="00A857AF">
        <w:rPr>
          <w:rFonts w:asciiTheme="majorBidi" w:hAnsiTheme="majorBidi" w:cstheme="majorBidi"/>
          <w:i/>
          <w:iCs/>
          <w:kern w:val="36"/>
        </w:rPr>
        <w:t>Scenedesmus</w:t>
      </w:r>
      <w:proofErr w:type="spellEnd"/>
      <w:r w:rsidRPr="00A857AF">
        <w:rPr>
          <w:rFonts w:asciiTheme="majorBidi" w:hAnsiTheme="majorBidi" w:cstheme="majorBidi"/>
          <w:i/>
          <w:iCs/>
          <w:kern w:val="36"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  <w:kern w:val="36"/>
        </w:rPr>
        <w:t>bernardii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: Isothermal analysis. </w:t>
      </w:r>
      <w:r w:rsidRPr="00A857AF">
        <w:rPr>
          <w:rFonts w:asciiTheme="majorBidi" w:hAnsiTheme="majorBidi" w:cstheme="majorBidi"/>
          <w:i/>
          <w:iCs/>
          <w:kern w:val="36"/>
        </w:rPr>
        <w:t>Environmental Technology &amp; Innovation</w:t>
      </w:r>
      <w:r w:rsidRPr="00A857AF">
        <w:rPr>
          <w:rFonts w:asciiTheme="majorBidi" w:hAnsiTheme="majorBidi" w:cstheme="majorBidi"/>
          <w:kern w:val="36"/>
        </w:rPr>
        <w:t>.</w:t>
      </w:r>
      <w:r w:rsidRPr="00A857AF">
        <w:rPr>
          <w:rFonts w:asciiTheme="majorBidi" w:hAnsiTheme="majorBidi" w:cstheme="majorBidi"/>
        </w:rPr>
        <w:t xml:space="preserve"> 19: 100953. </w:t>
      </w:r>
    </w:p>
    <w:p w:rsidR="00A857AF" w:rsidRPr="00A857AF" w:rsidRDefault="00A857AF" w:rsidP="00ED3605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    </w:t>
      </w:r>
      <w:r w:rsidRPr="00A857AF">
        <w:rPr>
          <w:rFonts w:asciiTheme="majorBidi" w:hAnsiTheme="majorBidi" w:cstheme="majorBidi"/>
          <w:b/>
          <w:bCs/>
        </w:rPr>
        <w:t xml:space="preserve">ISI Journal, Impact Factor: </w:t>
      </w:r>
      <w:r w:rsidR="00B7599B">
        <w:rPr>
          <w:rFonts w:asciiTheme="majorBidi" w:hAnsiTheme="majorBidi" w:cstheme="majorBidi"/>
          <w:b/>
          <w:bCs/>
        </w:rPr>
        <w:t>7.</w:t>
      </w:r>
      <w:r w:rsidR="00B7599B" w:rsidRPr="00B7599B">
        <w:rPr>
          <w:rFonts w:asciiTheme="majorBidi" w:hAnsiTheme="majorBidi" w:cstheme="majorBidi"/>
          <w:b/>
          <w:bCs/>
        </w:rPr>
        <w:t>75</w:t>
      </w:r>
      <w:r w:rsidR="00ED3605">
        <w:rPr>
          <w:rFonts w:asciiTheme="majorBidi" w:hAnsiTheme="majorBidi" w:cstheme="majorBidi"/>
          <w:b/>
          <w:bCs/>
        </w:rPr>
        <w:t>8</w:t>
      </w:r>
    </w:p>
    <w:p w:rsidR="00A857AF" w:rsidRPr="00A857AF" w:rsidRDefault="00A857AF" w:rsidP="00810CD9">
      <w:pPr>
        <w:pStyle w:val="Heading2"/>
        <w:tabs>
          <w:tab w:val="left" w:pos="284"/>
        </w:tabs>
        <w:spacing w:before="0" w:line="360" w:lineRule="auto"/>
        <w:ind w:left="426" w:right="746"/>
        <w:jc w:val="both"/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</w:pPr>
      <w:r w:rsidRPr="00A857AF">
        <w:rPr>
          <w:rFonts w:asciiTheme="majorBidi" w:eastAsia="Times New Roman" w:hAnsiTheme="majorBidi"/>
          <w:b w:val="0"/>
          <w:bCs w:val="0"/>
          <w:color w:val="auto"/>
          <w:sz w:val="24"/>
          <w:szCs w:val="24"/>
        </w:rPr>
        <w:t>21-</w:t>
      </w:r>
      <w:r w:rsidRPr="00A857AF">
        <w:rPr>
          <w:rFonts w:asciiTheme="majorBidi" w:eastAsia="Times New Roman" w:hAnsiTheme="majorBidi"/>
          <w:color w:val="auto"/>
          <w:sz w:val="24"/>
          <w:szCs w:val="24"/>
        </w:rPr>
        <w:t xml:space="preserve"> </w:t>
      </w:r>
      <w:proofErr w:type="spellStart"/>
      <w:r w:rsidRPr="00A857AF">
        <w:rPr>
          <w:rFonts w:asciiTheme="majorBidi" w:eastAsia="Times New Roman" w:hAnsiTheme="majorBidi"/>
          <w:color w:val="auto"/>
          <w:sz w:val="24"/>
          <w:szCs w:val="24"/>
          <w:u w:val="single"/>
        </w:rPr>
        <w:t>Fawzy</w:t>
      </w:r>
      <w:proofErr w:type="spellEnd"/>
      <w:r w:rsidRPr="00A857AF">
        <w:rPr>
          <w:rFonts w:asciiTheme="majorBidi" w:eastAsia="Times New Roman" w:hAnsiTheme="majorBidi"/>
          <w:color w:val="auto"/>
          <w:sz w:val="24"/>
          <w:szCs w:val="24"/>
          <w:u w:val="single"/>
        </w:rPr>
        <w:t xml:space="preserve"> M.A.,</w:t>
      </w:r>
      <w:r w:rsidRPr="00A857AF">
        <w:rPr>
          <w:rFonts w:asciiTheme="majorBidi" w:hAnsiTheme="majorBidi"/>
          <w:kern w:val="36"/>
          <w:sz w:val="24"/>
          <w:szCs w:val="24"/>
        </w:rPr>
        <w:t xml:space="preserve"> </w:t>
      </w:r>
      <w:proofErr w:type="spellStart"/>
      <w:r w:rsidRPr="00A857AF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>Gomaa</w:t>
      </w:r>
      <w:proofErr w:type="spellEnd"/>
      <w:r w:rsidRPr="00A857AF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 xml:space="preserve"> M. (2020):</w:t>
      </w:r>
      <w:r w:rsidRPr="00A857AF">
        <w:rPr>
          <w:rFonts w:asciiTheme="majorBidi" w:hAnsiTheme="majorBidi"/>
          <w:sz w:val="24"/>
          <w:szCs w:val="24"/>
        </w:rPr>
        <w:t xml:space="preserve"> </w:t>
      </w:r>
      <w:r w:rsidRPr="00A857AF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 xml:space="preserve">Pretreated </w:t>
      </w:r>
      <w:proofErr w:type="spellStart"/>
      <w:r w:rsidRPr="00A857AF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>fucoidan</w:t>
      </w:r>
      <w:proofErr w:type="spellEnd"/>
      <w:r w:rsidRPr="00A857AF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 xml:space="preserve"> and alginate from a brown seaweed as a substantial carbon source for promoting biomass, lipid, biochemical constituents and biodiesel quality of </w:t>
      </w:r>
      <w:proofErr w:type="spellStart"/>
      <w:r w:rsidRPr="00A857AF">
        <w:rPr>
          <w:rFonts w:asciiTheme="majorBidi" w:eastAsia="Times New Roman" w:hAnsiTheme="majorBidi"/>
          <w:b w:val="0"/>
          <w:bCs w:val="0"/>
          <w:i/>
          <w:iCs/>
          <w:color w:val="auto"/>
          <w:kern w:val="36"/>
          <w:sz w:val="24"/>
          <w:szCs w:val="24"/>
        </w:rPr>
        <w:t>Dunaliella</w:t>
      </w:r>
      <w:proofErr w:type="spellEnd"/>
      <w:r w:rsidRPr="00A857AF">
        <w:rPr>
          <w:rFonts w:asciiTheme="majorBidi" w:eastAsia="Times New Roman" w:hAnsiTheme="majorBidi"/>
          <w:b w:val="0"/>
          <w:bCs w:val="0"/>
          <w:i/>
          <w:iCs/>
          <w:color w:val="auto"/>
          <w:kern w:val="36"/>
          <w:sz w:val="24"/>
          <w:szCs w:val="24"/>
        </w:rPr>
        <w:t xml:space="preserve"> </w:t>
      </w:r>
      <w:proofErr w:type="spellStart"/>
      <w:r w:rsidRPr="00A857AF">
        <w:rPr>
          <w:rFonts w:asciiTheme="majorBidi" w:eastAsia="Times New Roman" w:hAnsiTheme="majorBidi"/>
          <w:b w:val="0"/>
          <w:bCs w:val="0"/>
          <w:i/>
          <w:iCs/>
          <w:color w:val="auto"/>
          <w:kern w:val="36"/>
          <w:sz w:val="24"/>
          <w:szCs w:val="24"/>
        </w:rPr>
        <w:t>salina</w:t>
      </w:r>
      <w:proofErr w:type="spellEnd"/>
      <w:r w:rsidRPr="00A857AF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 xml:space="preserve">. </w:t>
      </w:r>
      <w:r w:rsidRPr="00A857AF">
        <w:rPr>
          <w:rFonts w:asciiTheme="majorBidi" w:eastAsia="Times New Roman" w:hAnsiTheme="majorBidi"/>
          <w:b w:val="0"/>
          <w:bCs w:val="0"/>
          <w:i/>
          <w:iCs/>
          <w:color w:val="auto"/>
          <w:kern w:val="36"/>
          <w:sz w:val="24"/>
          <w:szCs w:val="24"/>
        </w:rPr>
        <w:t>Renewable Energy</w:t>
      </w:r>
      <w:r w:rsidRPr="00A857AF">
        <w:rPr>
          <w:rFonts w:asciiTheme="majorBidi" w:eastAsia="Times New Roman" w:hAnsiTheme="majorBidi"/>
          <w:b w:val="0"/>
          <w:bCs w:val="0"/>
          <w:color w:val="auto"/>
          <w:kern w:val="36"/>
          <w:sz w:val="24"/>
          <w:szCs w:val="24"/>
        </w:rPr>
        <w:t>. 157: 246-255.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    </w:t>
      </w:r>
      <w:r w:rsidRPr="00A857AF">
        <w:rPr>
          <w:rFonts w:asciiTheme="majorBidi" w:hAnsiTheme="majorBidi" w:cstheme="majorBidi"/>
          <w:b/>
          <w:bCs/>
        </w:rPr>
        <w:t>ISI Journal, Impact Factor: 8.</w:t>
      </w:r>
      <w:r w:rsidR="00B7599B">
        <w:rPr>
          <w:rFonts w:asciiTheme="majorBidi" w:hAnsiTheme="majorBidi" w:cstheme="majorBidi"/>
          <w:b/>
          <w:bCs/>
        </w:rPr>
        <w:t>634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kern w:val="36"/>
        </w:rPr>
      </w:pPr>
      <w:r w:rsidRPr="00A857AF">
        <w:rPr>
          <w:rFonts w:asciiTheme="majorBidi" w:hAnsiTheme="majorBidi" w:cstheme="majorBidi"/>
          <w:kern w:val="36"/>
        </w:rPr>
        <w:lastRenderedPageBreak/>
        <w:t xml:space="preserve">22- </w:t>
      </w:r>
      <w:proofErr w:type="spellStart"/>
      <w:r w:rsidRPr="00A857AF">
        <w:rPr>
          <w:rFonts w:asciiTheme="majorBidi" w:hAnsiTheme="majorBidi" w:cstheme="majorBidi"/>
          <w:b/>
          <w:bCs/>
          <w:kern w:val="36"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kern w:val="36"/>
          <w:u w:val="single"/>
        </w:rPr>
        <w:t xml:space="preserve"> M.A.,</w:t>
      </w:r>
      <w:r w:rsidRPr="00A857AF">
        <w:rPr>
          <w:rFonts w:asciiTheme="majorBidi" w:hAnsiTheme="majorBidi" w:cstheme="majorBidi"/>
          <w:kern w:val="36"/>
        </w:rPr>
        <w:t xml:space="preserve"> </w:t>
      </w:r>
      <w:proofErr w:type="spellStart"/>
      <w:r w:rsidRPr="00A857AF">
        <w:rPr>
          <w:rFonts w:asciiTheme="majorBidi" w:hAnsiTheme="majorBidi" w:cstheme="majorBidi"/>
          <w:kern w:val="36"/>
        </w:rPr>
        <w:t>Gomaa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 M. (2020): Use of algal </w:t>
      </w:r>
      <w:proofErr w:type="spellStart"/>
      <w:r w:rsidRPr="00A857AF">
        <w:rPr>
          <w:rFonts w:asciiTheme="majorBidi" w:hAnsiTheme="majorBidi" w:cstheme="majorBidi"/>
          <w:kern w:val="36"/>
        </w:rPr>
        <w:t>biorefinery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 waste and waste office paper in the development of </w:t>
      </w:r>
      <w:proofErr w:type="spellStart"/>
      <w:r w:rsidRPr="00A857AF">
        <w:rPr>
          <w:rFonts w:asciiTheme="majorBidi" w:hAnsiTheme="majorBidi" w:cstheme="majorBidi"/>
          <w:kern w:val="36"/>
        </w:rPr>
        <w:t>xerogels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: A low cost and eco-friendly biosorbent for the effective removal of </w:t>
      </w:r>
      <w:proofErr w:type="spellStart"/>
      <w:r w:rsidRPr="00A857AF">
        <w:rPr>
          <w:rFonts w:asciiTheme="majorBidi" w:hAnsiTheme="majorBidi" w:cstheme="majorBidi"/>
          <w:kern w:val="36"/>
        </w:rPr>
        <w:t>congo</w:t>
      </w:r>
      <w:proofErr w:type="spellEnd"/>
      <w:r w:rsidRPr="00A857AF">
        <w:rPr>
          <w:rFonts w:asciiTheme="majorBidi" w:hAnsiTheme="majorBidi" w:cstheme="majorBidi"/>
          <w:kern w:val="36"/>
        </w:rPr>
        <w:t xml:space="preserve"> red and Fe (II) from aqueous solutions. </w:t>
      </w:r>
      <w:r w:rsidRPr="00A857AF">
        <w:rPr>
          <w:rFonts w:asciiTheme="majorBidi" w:hAnsiTheme="majorBidi" w:cstheme="majorBidi"/>
          <w:i/>
          <w:iCs/>
          <w:kern w:val="36"/>
        </w:rPr>
        <w:t>Journal of Environmental Management</w:t>
      </w:r>
      <w:r w:rsidRPr="00A857AF">
        <w:rPr>
          <w:rFonts w:asciiTheme="majorBidi" w:hAnsiTheme="majorBidi" w:cstheme="majorBidi"/>
          <w:kern w:val="36"/>
        </w:rPr>
        <w:t>. 262: 110380.</w:t>
      </w:r>
    </w:p>
    <w:p w:rsidR="00A857AF" w:rsidRPr="00A857AF" w:rsidRDefault="00A857AF" w:rsidP="007759AD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    </w:t>
      </w:r>
      <w:r w:rsidRPr="00A857AF">
        <w:rPr>
          <w:rFonts w:asciiTheme="majorBidi" w:hAnsiTheme="majorBidi" w:cstheme="majorBidi"/>
          <w:b/>
          <w:bCs/>
        </w:rPr>
        <w:t xml:space="preserve">ISI Journal, Impact Factor: </w:t>
      </w:r>
      <w:r w:rsidR="007759AD">
        <w:rPr>
          <w:rFonts w:asciiTheme="majorBidi" w:hAnsiTheme="majorBidi" w:cstheme="majorBidi"/>
          <w:b/>
          <w:bCs/>
        </w:rPr>
        <w:t>8.910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23- </w:t>
      </w:r>
      <w:proofErr w:type="spellStart"/>
      <w:r w:rsidRPr="00A857AF">
        <w:rPr>
          <w:rFonts w:asciiTheme="majorBidi" w:hAnsiTheme="majorBidi" w:cstheme="majorBidi"/>
        </w:rPr>
        <w:t>Eldiehy</w:t>
      </w:r>
      <w:proofErr w:type="spellEnd"/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Kh</w:t>
      </w:r>
      <w:proofErr w:type="spellEnd"/>
      <w:r w:rsidRPr="00A857AF">
        <w:rPr>
          <w:rFonts w:asciiTheme="majorBidi" w:hAnsiTheme="majorBidi" w:cstheme="majorBidi"/>
        </w:rPr>
        <w:t xml:space="preserve">. SH,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u w:val="single"/>
        </w:rPr>
        <w:t>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Rawway</w:t>
      </w:r>
      <w:proofErr w:type="spellEnd"/>
      <w:r w:rsidRPr="00A857AF">
        <w:rPr>
          <w:rFonts w:asciiTheme="majorBidi" w:hAnsiTheme="majorBidi" w:cstheme="majorBidi"/>
        </w:rPr>
        <w:t xml:space="preserve"> M., Abdul-</w:t>
      </w:r>
      <w:proofErr w:type="spellStart"/>
      <w:r w:rsidRPr="00A857AF">
        <w:rPr>
          <w:rFonts w:asciiTheme="majorBidi" w:hAnsiTheme="majorBidi" w:cstheme="majorBidi"/>
        </w:rPr>
        <w:t>Raouf</w:t>
      </w:r>
      <w:proofErr w:type="spellEnd"/>
      <w:r w:rsidRPr="00A857AF">
        <w:rPr>
          <w:rFonts w:asciiTheme="majorBidi" w:hAnsiTheme="majorBidi" w:cstheme="majorBidi"/>
        </w:rPr>
        <w:t xml:space="preserve"> U.M. (2020): Optimization of biomass and some metabolites productivity of </w:t>
      </w:r>
      <w:proofErr w:type="spellStart"/>
      <w:r w:rsidRPr="00A857AF">
        <w:rPr>
          <w:rFonts w:asciiTheme="majorBidi" w:hAnsiTheme="majorBidi" w:cstheme="majorBidi"/>
          <w:i/>
          <w:iCs/>
        </w:rPr>
        <w:t>Merismopedia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tenuissima </w:t>
      </w:r>
      <w:r w:rsidRPr="00A857AF">
        <w:rPr>
          <w:rFonts w:asciiTheme="majorBidi" w:hAnsiTheme="majorBidi" w:cstheme="majorBidi"/>
        </w:rPr>
        <w:t>and</w:t>
      </w:r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Spirulina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(</w:t>
      </w:r>
      <w:proofErr w:type="spellStart"/>
      <w:r w:rsidRPr="00A857AF">
        <w:rPr>
          <w:rFonts w:asciiTheme="majorBidi" w:hAnsiTheme="majorBidi" w:cstheme="majorBidi"/>
          <w:i/>
          <w:iCs/>
        </w:rPr>
        <w:t>Arthrospira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) </w:t>
      </w:r>
      <w:proofErr w:type="spellStart"/>
      <w:r w:rsidRPr="00A857AF">
        <w:rPr>
          <w:rFonts w:asciiTheme="majorBidi" w:hAnsiTheme="majorBidi" w:cstheme="majorBidi"/>
          <w:i/>
          <w:iCs/>
        </w:rPr>
        <w:t>platensis</w:t>
      </w:r>
      <w:proofErr w:type="spellEnd"/>
      <w:r w:rsidRPr="00A857AF">
        <w:rPr>
          <w:rFonts w:asciiTheme="majorBidi" w:hAnsiTheme="majorBidi" w:cstheme="majorBidi"/>
        </w:rPr>
        <w:t xml:space="preserve"> grown under stress conditions. </w:t>
      </w:r>
      <w:proofErr w:type="spellStart"/>
      <w:r w:rsidRPr="00A857AF">
        <w:rPr>
          <w:rFonts w:asciiTheme="majorBidi" w:hAnsiTheme="majorBidi" w:cstheme="majorBidi"/>
          <w:i/>
          <w:iCs/>
        </w:rPr>
        <w:t>Zanco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Journal of Pure and Applied Sciences</w:t>
      </w:r>
      <w:r w:rsidRPr="00A857AF">
        <w:rPr>
          <w:rFonts w:asciiTheme="majorBidi" w:hAnsiTheme="majorBidi" w:cstheme="majorBidi"/>
        </w:rPr>
        <w:t>. 32(5): 146-157.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24- </w:t>
      </w:r>
      <w:proofErr w:type="spellStart"/>
      <w:r w:rsidRPr="00A857AF">
        <w:rPr>
          <w:rFonts w:asciiTheme="majorBidi" w:hAnsiTheme="majorBidi" w:cstheme="majorBidi"/>
        </w:rPr>
        <w:t>Seddek</w:t>
      </w:r>
      <w:proofErr w:type="spellEnd"/>
      <w:r w:rsidRPr="00A857AF">
        <w:rPr>
          <w:rFonts w:asciiTheme="majorBidi" w:hAnsiTheme="majorBidi" w:cstheme="majorBidi"/>
        </w:rPr>
        <w:t xml:space="preserve"> N.H.,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El-Said W.A. and </w:t>
      </w:r>
      <w:proofErr w:type="spellStart"/>
      <w:r w:rsidRPr="00A857AF">
        <w:rPr>
          <w:rFonts w:asciiTheme="majorBidi" w:hAnsiTheme="majorBidi" w:cstheme="majorBidi"/>
        </w:rPr>
        <w:t>Ragaey</w:t>
      </w:r>
      <w:proofErr w:type="spellEnd"/>
      <w:r w:rsidRPr="00A857AF">
        <w:rPr>
          <w:rFonts w:asciiTheme="majorBidi" w:hAnsiTheme="majorBidi" w:cstheme="majorBidi"/>
        </w:rPr>
        <w:t xml:space="preserve"> M.M. (2019): Evaluation of antimicrobial, antioxidant and cytotoxic activities and characterization of bioactive substances from freshwater blue-green algae. </w:t>
      </w:r>
      <w:r w:rsidRPr="00A857AF">
        <w:rPr>
          <w:rFonts w:asciiTheme="majorBidi" w:hAnsiTheme="majorBidi" w:cstheme="majorBidi"/>
          <w:i/>
          <w:iCs/>
        </w:rPr>
        <w:t>Global NEST Journal</w:t>
      </w:r>
      <w:r w:rsidRPr="00A857AF">
        <w:rPr>
          <w:rFonts w:asciiTheme="majorBidi" w:hAnsiTheme="majorBidi" w:cstheme="majorBidi"/>
        </w:rPr>
        <w:t>. 21(3): 328-366.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    </w:t>
      </w:r>
      <w:r w:rsidRPr="00A857AF">
        <w:rPr>
          <w:rFonts w:asciiTheme="majorBidi" w:hAnsiTheme="majorBidi" w:cstheme="majorBidi"/>
          <w:b/>
          <w:bCs/>
        </w:rPr>
        <w:t xml:space="preserve">ISI Journal, Impact Factor: </w:t>
      </w:r>
      <w:r w:rsidR="00B7599B">
        <w:rPr>
          <w:rFonts w:asciiTheme="majorBidi" w:hAnsiTheme="majorBidi" w:cstheme="majorBidi"/>
          <w:b/>
          <w:bCs/>
        </w:rPr>
        <w:t>1</w:t>
      </w:r>
      <w:r w:rsidRPr="00A857AF">
        <w:rPr>
          <w:rFonts w:asciiTheme="majorBidi" w:hAnsiTheme="majorBidi" w:cstheme="majorBidi"/>
          <w:b/>
          <w:bCs/>
        </w:rPr>
        <w:t>.</w:t>
      </w:r>
      <w:r w:rsidR="00B7599B">
        <w:rPr>
          <w:rFonts w:asciiTheme="majorBidi" w:hAnsiTheme="majorBidi" w:cstheme="majorBidi"/>
          <w:b/>
          <w:bCs/>
        </w:rPr>
        <w:t>134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  <w:color w:val="000000"/>
        </w:rPr>
      </w:pPr>
      <w:r w:rsidRPr="00A857AF">
        <w:rPr>
          <w:rFonts w:asciiTheme="majorBidi" w:hAnsiTheme="majorBidi" w:cstheme="majorBidi"/>
        </w:rPr>
        <w:t>25-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 and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 (2019): Optimization of enzymatic </w:t>
      </w:r>
      <w:proofErr w:type="spellStart"/>
      <w:r w:rsidRPr="00A857AF">
        <w:rPr>
          <w:rFonts w:asciiTheme="majorBidi" w:hAnsiTheme="majorBidi" w:cstheme="majorBidi"/>
        </w:rPr>
        <w:t>saccharification</w:t>
      </w:r>
      <w:proofErr w:type="spellEnd"/>
      <w:r w:rsidRPr="00A857AF">
        <w:rPr>
          <w:rFonts w:asciiTheme="majorBidi" w:hAnsiTheme="majorBidi" w:cstheme="majorBidi"/>
        </w:rPr>
        <w:t xml:space="preserve"> of </w:t>
      </w:r>
      <w:proofErr w:type="spellStart"/>
      <w:r w:rsidRPr="00A857AF">
        <w:rPr>
          <w:rFonts w:asciiTheme="majorBidi" w:hAnsiTheme="majorBidi" w:cstheme="majorBidi"/>
        </w:rPr>
        <w:t>fucoidan</w:t>
      </w:r>
      <w:proofErr w:type="spellEnd"/>
      <w:r w:rsidRPr="00A857AF">
        <w:rPr>
          <w:rFonts w:asciiTheme="majorBidi" w:hAnsiTheme="majorBidi" w:cstheme="majorBidi"/>
        </w:rPr>
        <w:t xml:space="preserve"> and alginate from brown seaweed using </w:t>
      </w:r>
      <w:proofErr w:type="spellStart"/>
      <w:r w:rsidRPr="00A857AF">
        <w:rPr>
          <w:rFonts w:asciiTheme="majorBidi" w:hAnsiTheme="majorBidi" w:cstheme="majorBidi"/>
        </w:rPr>
        <w:t>fucoidanase</w:t>
      </w:r>
      <w:proofErr w:type="spellEnd"/>
      <w:r w:rsidRPr="00A857AF">
        <w:rPr>
          <w:rFonts w:asciiTheme="majorBidi" w:hAnsiTheme="majorBidi" w:cstheme="majorBidi"/>
        </w:rPr>
        <w:t xml:space="preserve"> and alginate </w:t>
      </w:r>
      <w:proofErr w:type="spellStart"/>
      <w:r w:rsidRPr="00A857AF">
        <w:rPr>
          <w:rFonts w:asciiTheme="majorBidi" w:hAnsiTheme="majorBidi" w:cstheme="majorBidi"/>
        </w:rPr>
        <w:t>lyase</w:t>
      </w:r>
      <w:proofErr w:type="spellEnd"/>
      <w:r w:rsidRPr="00A857AF">
        <w:rPr>
          <w:rFonts w:asciiTheme="majorBidi" w:hAnsiTheme="majorBidi" w:cstheme="majorBidi"/>
        </w:rPr>
        <w:t xml:space="preserve"> from the marine fungus </w:t>
      </w:r>
      <w:proofErr w:type="spellStart"/>
      <w:r w:rsidRPr="00A857AF">
        <w:rPr>
          <w:rFonts w:asciiTheme="majorBidi" w:hAnsiTheme="majorBidi" w:cstheme="majorBidi"/>
          <w:i/>
          <w:iCs/>
        </w:rPr>
        <w:t>Dendryphiella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arenaria</w:t>
      </w:r>
      <w:proofErr w:type="spellEnd"/>
      <w:r w:rsidRPr="00A857AF">
        <w:rPr>
          <w:rFonts w:asciiTheme="majorBidi" w:hAnsiTheme="majorBidi" w:cstheme="majorBidi"/>
        </w:rPr>
        <w:t>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>Journal of Applied Phycology.</w:t>
      </w:r>
      <w:r w:rsidRPr="00A857AF">
        <w:rPr>
          <w:rFonts w:asciiTheme="majorBidi" w:hAnsiTheme="majorBidi" w:cstheme="majorBidi"/>
        </w:rPr>
        <w:t xml:space="preserve"> 31(3): 1955–1965.</w:t>
      </w:r>
      <w:r w:rsidRPr="00A857AF">
        <w:rPr>
          <w:rFonts w:asciiTheme="majorBidi" w:hAnsiTheme="majorBidi" w:cstheme="majorBidi"/>
          <w:b/>
          <w:bCs/>
        </w:rPr>
        <w:t xml:space="preserve"> 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 ISI Indexed Journal, Impact Factor: </w:t>
      </w:r>
      <w:r w:rsidRPr="00A857AF">
        <w:rPr>
          <w:rFonts w:asciiTheme="majorBidi" w:hAnsiTheme="majorBidi" w:cstheme="majorBidi"/>
          <w:b/>
          <w:bCs/>
        </w:rPr>
        <w:t>3.</w:t>
      </w:r>
      <w:r w:rsidR="00B7599B">
        <w:rPr>
          <w:rFonts w:asciiTheme="majorBidi" w:hAnsiTheme="majorBidi" w:cstheme="majorBidi"/>
          <w:b/>
          <w:bCs/>
        </w:rPr>
        <w:t>404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  <w:color w:val="000000"/>
        </w:rPr>
      </w:pPr>
      <w:r w:rsidRPr="00A857AF">
        <w:rPr>
          <w:rFonts w:asciiTheme="majorBidi" w:hAnsiTheme="majorBidi" w:cstheme="majorBidi"/>
        </w:rPr>
        <w:t xml:space="preserve">26-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,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 and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(2018): Upgrading the antioxidant properties of </w:t>
      </w:r>
      <w:proofErr w:type="spellStart"/>
      <w:r w:rsidRPr="00A857AF">
        <w:rPr>
          <w:rFonts w:asciiTheme="majorBidi" w:hAnsiTheme="majorBidi" w:cstheme="majorBidi"/>
        </w:rPr>
        <w:t>fucoidan</w:t>
      </w:r>
      <w:proofErr w:type="spellEnd"/>
      <w:r w:rsidRPr="00A857AF">
        <w:rPr>
          <w:rFonts w:asciiTheme="majorBidi" w:hAnsiTheme="majorBidi" w:cstheme="majorBidi"/>
        </w:rPr>
        <w:t xml:space="preserve"> and alginate from </w:t>
      </w:r>
      <w:proofErr w:type="spellStart"/>
      <w:r w:rsidRPr="00A857AF">
        <w:rPr>
          <w:rFonts w:asciiTheme="majorBidi" w:hAnsiTheme="majorBidi" w:cstheme="majorBidi"/>
          <w:i/>
          <w:iCs/>
        </w:rPr>
        <w:t>Cystoseira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trinodis</w:t>
      </w:r>
      <w:proofErr w:type="spellEnd"/>
      <w:r w:rsidRPr="00A857AF">
        <w:rPr>
          <w:rFonts w:asciiTheme="majorBidi" w:hAnsiTheme="majorBidi" w:cstheme="majorBidi"/>
        </w:rPr>
        <w:t xml:space="preserve"> by fungal fermentation or enzymatic pretreatment of the seaweed biomass. </w:t>
      </w:r>
      <w:r w:rsidRPr="00A857AF">
        <w:rPr>
          <w:rFonts w:asciiTheme="majorBidi" w:hAnsiTheme="majorBidi" w:cstheme="majorBidi"/>
          <w:i/>
          <w:iCs/>
        </w:rPr>
        <w:t>Food Chemistry</w:t>
      </w:r>
      <w:r w:rsidRPr="00A857AF">
        <w:rPr>
          <w:rFonts w:asciiTheme="majorBidi" w:hAnsiTheme="majorBidi" w:cstheme="majorBidi"/>
        </w:rPr>
        <w:t xml:space="preserve">. 269:387-395. 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ISI Indexed Journa</w:t>
      </w:r>
      <w:r w:rsidRPr="00A857AF">
        <w:rPr>
          <w:rFonts w:asciiTheme="majorBidi" w:hAnsiTheme="majorBidi" w:cstheme="majorBidi"/>
          <w:b/>
          <w:bCs/>
        </w:rPr>
        <w:t xml:space="preserve">l, Impact Factor: </w:t>
      </w:r>
      <w:r w:rsidR="00B7599B">
        <w:rPr>
          <w:rFonts w:asciiTheme="majorBidi" w:hAnsiTheme="majorBidi" w:cstheme="majorBidi"/>
          <w:b/>
          <w:bCs/>
        </w:rPr>
        <w:t>6.443</w:t>
      </w:r>
      <w:r w:rsidRPr="00A857AF">
        <w:rPr>
          <w:rFonts w:asciiTheme="majorBidi" w:hAnsiTheme="majorBidi" w:cstheme="majorBidi"/>
          <w:b/>
          <w:bCs/>
        </w:rPr>
        <w:t xml:space="preserve"> 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  <w:color w:val="000000"/>
        </w:rPr>
      </w:pPr>
      <w:r w:rsidRPr="00A857AF">
        <w:rPr>
          <w:rFonts w:asciiTheme="majorBidi" w:hAnsiTheme="majorBidi" w:cstheme="majorBidi"/>
        </w:rPr>
        <w:t xml:space="preserve">27-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 and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 (2018): Optimizing a low cost production process of crude </w:t>
      </w:r>
      <w:proofErr w:type="spellStart"/>
      <w:r w:rsidRPr="00A857AF">
        <w:rPr>
          <w:rFonts w:asciiTheme="majorBidi" w:hAnsiTheme="majorBidi" w:cstheme="majorBidi"/>
        </w:rPr>
        <w:t>fucoidanase</w:t>
      </w:r>
      <w:proofErr w:type="spellEnd"/>
      <w:r w:rsidRPr="00A857AF">
        <w:rPr>
          <w:rFonts w:asciiTheme="majorBidi" w:hAnsiTheme="majorBidi" w:cstheme="majorBidi"/>
        </w:rPr>
        <w:t xml:space="preserve"> by </w:t>
      </w:r>
      <w:proofErr w:type="spellStart"/>
      <w:r w:rsidRPr="00A857AF">
        <w:rPr>
          <w:rFonts w:asciiTheme="majorBidi" w:hAnsiTheme="majorBidi" w:cstheme="majorBidi"/>
          <w:i/>
          <w:iCs/>
        </w:rPr>
        <w:t>Dendryphiella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arenaria</w:t>
      </w:r>
      <w:proofErr w:type="spellEnd"/>
      <w:r w:rsidRPr="00A857AF">
        <w:rPr>
          <w:rFonts w:asciiTheme="majorBidi" w:hAnsiTheme="majorBidi" w:cstheme="majorBidi"/>
        </w:rPr>
        <w:t xml:space="preserve"> utilizing </w:t>
      </w:r>
      <w:proofErr w:type="spellStart"/>
      <w:r w:rsidRPr="00A857AF">
        <w:rPr>
          <w:rFonts w:asciiTheme="majorBidi" w:hAnsiTheme="majorBidi" w:cstheme="majorBidi"/>
          <w:i/>
          <w:iCs/>
        </w:rPr>
        <w:t>Cystoseira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trinodis</w:t>
      </w:r>
      <w:proofErr w:type="spellEnd"/>
      <w:r w:rsidRPr="00A857AF">
        <w:rPr>
          <w:rFonts w:asciiTheme="majorBidi" w:hAnsiTheme="majorBidi" w:cstheme="majorBidi"/>
        </w:rPr>
        <w:t xml:space="preserve"> (</w:t>
      </w:r>
      <w:proofErr w:type="spellStart"/>
      <w:r w:rsidRPr="00A857AF">
        <w:rPr>
          <w:rFonts w:asciiTheme="majorBidi" w:hAnsiTheme="majorBidi" w:cstheme="majorBidi"/>
        </w:rPr>
        <w:t>Phaeophyceae</w:t>
      </w:r>
      <w:proofErr w:type="spellEnd"/>
      <w:r w:rsidRPr="00A857AF">
        <w:rPr>
          <w:rFonts w:asciiTheme="majorBidi" w:hAnsiTheme="majorBidi" w:cstheme="majorBidi"/>
        </w:rPr>
        <w:t xml:space="preserve">) and enzymatic hydrolysis of the brown algal biomass. </w:t>
      </w:r>
      <w:r w:rsidRPr="00A857AF">
        <w:rPr>
          <w:rFonts w:asciiTheme="majorBidi" w:hAnsiTheme="majorBidi" w:cstheme="majorBidi"/>
          <w:i/>
          <w:iCs/>
        </w:rPr>
        <w:t xml:space="preserve">Waste and Biomass Valorization. </w:t>
      </w:r>
      <w:r w:rsidRPr="00A857AF">
        <w:rPr>
          <w:rFonts w:asciiTheme="majorBidi" w:hAnsiTheme="majorBidi" w:cstheme="majorBidi"/>
        </w:rPr>
        <w:t xml:space="preserve">10(10):2773-2781. 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ISI Indexed Journa</w:t>
      </w:r>
      <w:r w:rsidRPr="00A857AF">
        <w:rPr>
          <w:rFonts w:asciiTheme="majorBidi" w:hAnsiTheme="majorBidi" w:cstheme="majorBidi"/>
          <w:b/>
          <w:bCs/>
        </w:rPr>
        <w:t>l, Impact Factor: 3.</w:t>
      </w:r>
      <w:r w:rsidR="00B7599B">
        <w:rPr>
          <w:rFonts w:asciiTheme="majorBidi" w:hAnsiTheme="majorBidi" w:cstheme="majorBidi"/>
          <w:b/>
          <w:bCs/>
        </w:rPr>
        <w:t>449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>28-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,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 and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 (2018): Fungal </w:t>
      </w:r>
      <w:proofErr w:type="spellStart"/>
      <w:r w:rsidRPr="00A857AF">
        <w:rPr>
          <w:rFonts w:asciiTheme="majorBidi" w:hAnsiTheme="majorBidi" w:cstheme="majorBidi"/>
        </w:rPr>
        <w:t>agarase</w:t>
      </w:r>
      <w:proofErr w:type="spellEnd"/>
      <w:r w:rsidRPr="00A857AF">
        <w:rPr>
          <w:rFonts w:asciiTheme="majorBidi" w:hAnsiTheme="majorBidi" w:cstheme="majorBidi"/>
        </w:rPr>
        <w:t xml:space="preserve"> production in a cost-effective </w:t>
      </w:r>
      <w:proofErr w:type="spellStart"/>
      <w:r w:rsidRPr="00A857AF">
        <w:rPr>
          <w:rFonts w:asciiTheme="majorBidi" w:hAnsiTheme="majorBidi" w:cstheme="majorBidi"/>
        </w:rPr>
        <w:t>macroalgal</w:t>
      </w:r>
      <w:proofErr w:type="spellEnd"/>
      <w:r w:rsidRPr="00A857AF">
        <w:rPr>
          <w:rFonts w:asciiTheme="majorBidi" w:hAnsiTheme="majorBidi" w:cstheme="majorBidi"/>
        </w:rPr>
        <w:t xml:space="preserve"> based medium and enzymatic hydrolysis of the alkali extracted </w:t>
      </w:r>
      <w:proofErr w:type="spellStart"/>
      <w:r w:rsidRPr="00A857AF">
        <w:rPr>
          <w:rFonts w:asciiTheme="majorBidi" w:hAnsiTheme="majorBidi" w:cstheme="majorBidi"/>
        </w:rPr>
        <w:t>macroalgal</w:t>
      </w:r>
      <w:proofErr w:type="spellEnd"/>
      <w:r w:rsidRPr="00A857AF">
        <w:rPr>
          <w:rFonts w:asciiTheme="majorBidi" w:hAnsiTheme="majorBidi" w:cstheme="majorBidi"/>
        </w:rPr>
        <w:t xml:space="preserve"> biomass: an optimization study.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>Waste and Biomass Valorization</w:t>
      </w:r>
      <w:r w:rsidRPr="00A857AF">
        <w:rPr>
          <w:rFonts w:asciiTheme="majorBidi" w:hAnsiTheme="majorBidi" w:cstheme="majorBidi"/>
        </w:rPr>
        <w:t>. 11(1):255-264.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  ISI Indexed Journa</w:t>
      </w:r>
      <w:r w:rsidRPr="00A857AF">
        <w:rPr>
          <w:rFonts w:asciiTheme="majorBidi" w:hAnsiTheme="majorBidi" w:cstheme="majorBidi"/>
          <w:b/>
          <w:bCs/>
        </w:rPr>
        <w:t>l, Impact Factor: 3.</w:t>
      </w:r>
      <w:r w:rsidR="00B7599B">
        <w:rPr>
          <w:rFonts w:asciiTheme="majorBidi" w:hAnsiTheme="majorBidi" w:cstheme="majorBidi"/>
          <w:b/>
          <w:bCs/>
        </w:rPr>
        <w:t>449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>29- El</w:t>
      </w:r>
      <w:r w:rsidRPr="00A857AF">
        <w:rPr>
          <w:rFonts w:asciiTheme="majorBidi" w:hAnsiTheme="majorBidi" w:cstheme="majorBidi"/>
          <w:b/>
          <w:bCs/>
        </w:rPr>
        <w:t>-</w:t>
      </w:r>
      <w:proofErr w:type="spellStart"/>
      <w:r w:rsidRPr="00A857AF">
        <w:rPr>
          <w:rFonts w:asciiTheme="majorBidi" w:hAnsiTheme="majorBidi" w:cstheme="majorBidi"/>
        </w:rPr>
        <w:t>Shazoly</w:t>
      </w:r>
      <w:proofErr w:type="spellEnd"/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R.M.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and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</w:t>
      </w:r>
      <w:r w:rsidRPr="00A857AF">
        <w:rPr>
          <w:rFonts w:asciiTheme="majorBidi" w:hAnsiTheme="majorBidi" w:cstheme="majorBidi"/>
          <w:b/>
          <w:bCs/>
        </w:rPr>
        <w:t xml:space="preserve">. </w:t>
      </w:r>
      <w:r w:rsidRPr="00A857AF">
        <w:rPr>
          <w:rFonts w:asciiTheme="majorBidi" w:hAnsiTheme="majorBidi" w:cstheme="majorBidi"/>
        </w:rPr>
        <w:t>(2018):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Biochemical composition and antioxidant properties of some seaweeds from Red Sea coast, Egypt. </w:t>
      </w:r>
      <w:r w:rsidRPr="00A857AF">
        <w:rPr>
          <w:rFonts w:asciiTheme="majorBidi" w:hAnsiTheme="majorBidi" w:cstheme="majorBidi"/>
          <w:i/>
          <w:iCs/>
        </w:rPr>
        <w:t xml:space="preserve">European Journal of Biological Research. </w:t>
      </w:r>
      <w:r w:rsidRPr="00A857AF">
        <w:rPr>
          <w:rFonts w:asciiTheme="majorBidi" w:hAnsiTheme="majorBidi" w:cstheme="majorBidi"/>
        </w:rPr>
        <w:t>8(4):232-242.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30-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 and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 (2018): Use of seaweed and filamentous fungus derived polysaccharides in the development of alginate-chitosan edible films containing </w:t>
      </w:r>
      <w:proofErr w:type="spellStart"/>
      <w:r w:rsidRPr="00A857AF">
        <w:rPr>
          <w:rFonts w:asciiTheme="majorBidi" w:hAnsiTheme="majorBidi" w:cstheme="majorBidi"/>
        </w:rPr>
        <w:t>fucoidan</w:t>
      </w:r>
      <w:proofErr w:type="spellEnd"/>
      <w:r w:rsidRPr="00A857AF">
        <w:rPr>
          <w:rFonts w:asciiTheme="majorBidi" w:hAnsiTheme="majorBidi" w:cstheme="majorBidi"/>
        </w:rPr>
        <w:t>: study of moisture sorption, polyphenol release and antioxidant properties.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>Food Hydrocolloids.</w:t>
      </w:r>
      <w:r w:rsidRPr="00A857AF">
        <w:rPr>
          <w:rFonts w:asciiTheme="majorBidi" w:hAnsiTheme="majorBidi" w:cstheme="majorBidi"/>
        </w:rPr>
        <w:t xml:space="preserve"> 82: 239-247. 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</w:rPr>
        <w:t xml:space="preserve">   </w:t>
      </w:r>
      <w:r w:rsidRPr="00A857AF">
        <w:rPr>
          <w:rFonts w:asciiTheme="majorBidi" w:hAnsiTheme="majorBidi" w:cstheme="majorBidi"/>
          <w:b/>
          <w:bCs/>
          <w:color w:val="000000"/>
        </w:rPr>
        <w:t>ISI Indexed Journal,</w:t>
      </w:r>
      <w:r w:rsidRPr="00A857AF">
        <w:rPr>
          <w:rFonts w:asciiTheme="majorBidi" w:hAnsiTheme="majorBidi" w:cstheme="majorBidi"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="00B7599B">
        <w:rPr>
          <w:rFonts w:asciiTheme="majorBidi" w:hAnsiTheme="majorBidi" w:cstheme="majorBidi"/>
          <w:b/>
          <w:bCs/>
        </w:rPr>
        <w:t>11.504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</w:rPr>
        <w:lastRenderedPageBreak/>
        <w:t xml:space="preserve">31-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 and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 (2018): Use of the brown seaweed </w:t>
      </w:r>
      <w:proofErr w:type="spellStart"/>
      <w:r w:rsidRPr="00A857AF">
        <w:rPr>
          <w:rFonts w:asciiTheme="majorBidi" w:hAnsiTheme="majorBidi" w:cstheme="majorBidi"/>
          <w:i/>
          <w:iCs/>
        </w:rPr>
        <w:t>Sargassum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latifolium</w:t>
      </w:r>
      <w:proofErr w:type="spellEnd"/>
      <w:r w:rsidRPr="00A857AF">
        <w:rPr>
          <w:rFonts w:asciiTheme="majorBidi" w:hAnsiTheme="majorBidi" w:cstheme="majorBidi"/>
        </w:rPr>
        <w:t xml:space="preserve"> in the design of alginate-</w:t>
      </w:r>
      <w:proofErr w:type="spellStart"/>
      <w:r w:rsidRPr="00A857AF">
        <w:rPr>
          <w:rFonts w:asciiTheme="majorBidi" w:hAnsiTheme="majorBidi" w:cstheme="majorBidi"/>
        </w:rPr>
        <w:t>fucoidan</w:t>
      </w:r>
      <w:proofErr w:type="spellEnd"/>
      <w:r w:rsidRPr="00A857AF">
        <w:rPr>
          <w:rFonts w:asciiTheme="majorBidi" w:hAnsiTheme="majorBidi" w:cstheme="majorBidi"/>
        </w:rPr>
        <w:t xml:space="preserve"> based films with natural antioxidant properties and kinetic modeling of moisture sorption and </w:t>
      </w:r>
      <w:proofErr w:type="spellStart"/>
      <w:r w:rsidRPr="00A857AF">
        <w:rPr>
          <w:rFonts w:asciiTheme="majorBidi" w:hAnsiTheme="majorBidi" w:cstheme="majorBidi"/>
        </w:rPr>
        <w:t>polyphenolic</w:t>
      </w:r>
      <w:proofErr w:type="spellEnd"/>
      <w:r w:rsidRPr="00A857AF">
        <w:rPr>
          <w:rFonts w:asciiTheme="majorBidi" w:hAnsiTheme="majorBidi" w:cstheme="majorBidi"/>
        </w:rPr>
        <w:t xml:space="preserve"> release.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 xml:space="preserve">Food Hydrocolloids. </w:t>
      </w:r>
      <w:r w:rsidRPr="00A857AF">
        <w:rPr>
          <w:rFonts w:asciiTheme="majorBidi" w:hAnsiTheme="majorBidi" w:cstheme="majorBidi"/>
        </w:rPr>
        <w:t xml:space="preserve">82:64–72. 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 ISI Indexed Journal,</w:t>
      </w:r>
      <w:r w:rsidRPr="00A857AF">
        <w:rPr>
          <w:rFonts w:asciiTheme="majorBidi" w:hAnsiTheme="majorBidi" w:cstheme="majorBidi"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="00B7599B">
        <w:rPr>
          <w:rFonts w:asciiTheme="majorBidi" w:hAnsiTheme="majorBidi" w:cstheme="majorBidi"/>
          <w:b/>
          <w:bCs/>
        </w:rPr>
        <w:t>11.504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>32- Adam M.S.,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u w:val="single"/>
        </w:rPr>
        <w:t>,</w:t>
      </w:r>
      <w:r w:rsidRPr="00A857AF">
        <w:rPr>
          <w:rFonts w:asciiTheme="majorBidi" w:hAnsiTheme="majorBidi" w:cstheme="majorBidi"/>
        </w:rPr>
        <w:t xml:space="preserve"> Al</w:t>
      </w:r>
      <w:r w:rsidRPr="00A857AF">
        <w:rPr>
          <w:rFonts w:asciiTheme="majorBidi" w:hAnsiTheme="majorBidi" w:cstheme="majorBidi"/>
          <w:vertAlign w:val="subscript"/>
        </w:rPr>
        <w:t>-</w:t>
      </w:r>
      <w:proofErr w:type="spellStart"/>
      <w:r w:rsidRPr="00A857AF">
        <w:rPr>
          <w:rFonts w:asciiTheme="majorBidi" w:hAnsiTheme="majorBidi" w:cstheme="majorBidi"/>
        </w:rPr>
        <w:t>Badaani</w:t>
      </w:r>
      <w:proofErr w:type="spellEnd"/>
      <w:r w:rsidRPr="00A857AF">
        <w:rPr>
          <w:rFonts w:asciiTheme="majorBidi" w:hAnsiTheme="majorBidi" w:cstheme="majorBidi"/>
        </w:rPr>
        <w:t xml:space="preserve"> A.A. (2017):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Seasonal biodiversity and ecological studies on the epiphytic microalgae communities in polluted and unpolluted aquatic ecosystem at </w:t>
      </w:r>
      <w:proofErr w:type="spellStart"/>
      <w:r w:rsidRPr="00A857AF">
        <w:rPr>
          <w:rFonts w:asciiTheme="majorBidi" w:hAnsiTheme="majorBidi" w:cstheme="majorBidi"/>
        </w:rPr>
        <w:t>Assiut</w:t>
      </w:r>
      <w:proofErr w:type="spellEnd"/>
      <w:r w:rsidRPr="00A857AF">
        <w:rPr>
          <w:rFonts w:asciiTheme="majorBidi" w:hAnsiTheme="majorBidi" w:cstheme="majorBidi"/>
        </w:rPr>
        <w:softHyphen/>
      </w:r>
      <w:r w:rsidRPr="00A857AF">
        <w:rPr>
          <w:rFonts w:asciiTheme="majorBidi" w:hAnsiTheme="majorBidi" w:cstheme="majorBidi"/>
        </w:rPr>
        <w:softHyphen/>
        <w:t>- Egypt.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>European journal of Ecology</w:t>
      </w:r>
      <w:r w:rsidRPr="00A857AF">
        <w:rPr>
          <w:rFonts w:asciiTheme="majorBidi" w:hAnsiTheme="majorBidi" w:cstheme="majorBidi"/>
        </w:rPr>
        <w:t>. 3(2):92-106.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  <w:color w:val="000000"/>
        </w:rPr>
      </w:pPr>
      <w:r w:rsidRPr="00A857AF">
        <w:rPr>
          <w:rFonts w:asciiTheme="majorBidi" w:hAnsiTheme="majorBidi" w:cstheme="majorBidi"/>
        </w:rPr>
        <w:t>33</w:t>
      </w:r>
      <w:r w:rsidRPr="00A857AF">
        <w:rPr>
          <w:rFonts w:asciiTheme="majorBidi" w:hAnsiTheme="majorBidi" w:cstheme="majorBidi"/>
          <w:b/>
          <w:bCs/>
        </w:rPr>
        <w:t xml:space="preserve">-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 and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 (2017): Statistical Optimization of Culture Variables for Enhancing </w:t>
      </w:r>
      <w:proofErr w:type="spellStart"/>
      <w:r w:rsidRPr="00A857AF">
        <w:rPr>
          <w:rFonts w:asciiTheme="majorBidi" w:hAnsiTheme="majorBidi" w:cstheme="majorBidi"/>
        </w:rPr>
        <w:t>Agarase</w:t>
      </w:r>
      <w:proofErr w:type="spellEnd"/>
      <w:r w:rsidRPr="00A857AF">
        <w:rPr>
          <w:rFonts w:asciiTheme="majorBidi" w:hAnsiTheme="majorBidi" w:cstheme="majorBidi"/>
        </w:rPr>
        <w:t xml:space="preserve"> Production by </w:t>
      </w:r>
      <w:proofErr w:type="spellStart"/>
      <w:r w:rsidRPr="00A857AF">
        <w:rPr>
          <w:rFonts w:asciiTheme="majorBidi" w:hAnsiTheme="majorBidi" w:cstheme="majorBidi"/>
          <w:i/>
          <w:iCs/>
        </w:rPr>
        <w:t>Dendryphiella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arenaria</w:t>
      </w:r>
      <w:proofErr w:type="spellEnd"/>
      <w:r w:rsidRPr="00A857AF">
        <w:rPr>
          <w:rFonts w:asciiTheme="majorBidi" w:hAnsiTheme="majorBidi" w:cstheme="majorBidi"/>
        </w:rPr>
        <w:t xml:space="preserve"> Utilizing </w:t>
      </w:r>
      <w:proofErr w:type="spellStart"/>
      <w:r w:rsidRPr="00A857AF">
        <w:rPr>
          <w:rFonts w:asciiTheme="majorBidi" w:hAnsiTheme="majorBidi" w:cstheme="majorBidi"/>
          <w:i/>
          <w:iCs/>
        </w:rPr>
        <w:t>Palisada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perforata</w:t>
      </w:r>
      <w:proofErr w:type="spellEnd"/>
      <w:r w:rsidRPr="00A857AF">
        <w:rPr>
          <w:rFonts w:asciiTheme="majorBidi" w:hAnsiTheme="majorBidi" w:cstheme="majorBidi"/>
        </w:rPr>
        <w:t xml:space="preserve"> (</w:t>
      </w:r>
      <w:proofErr w:type="spellStart"/>
      <w:r w:rsidRPr="00A857AF">
        <w:rPr>
          <w:rFonts w:asciiTheme="majorBidi" w:hAnsiTheme="majorBidi" w:cstheme="majorBidi"/>
        </w:rPr>
        <w:t>Rhodophyta</w:t>
      </w:r>
      <w:proofErr w:type="spellEnd"/>
      <w:r w:rsidRPr="00A857AF">
        <w:rPr>
          <w:rFonts w:asciiTheme="majorBidi" w:hAnsiTheme="majorBidi" w:cstheme="majorBidi"/>
        </w:rPr>
        <w:t xml:space="preserve">) and Enzymatic </w:t>
      </w:r>
      <w:proofErr w:type="spellStart"/>
      <w:r w:rsidRPr="00A857AF">
        <w:rPr>
          <w:rFonts w:asciiTheme="majorBidi" w:hAnsiTheme="majorBidi" w:cstheme="majorBidi"/>
        </w:rPr>
        <w:t>Saccharification</w:t>
      </w:r>
      <w:proofErr w:type="spellEnd"/>
      <w:r w:rsidRPr="00A857AF">
        <w:rPr>
          <w:rFonts w:asciiTheme="majorBidi" w:hAnsiTheme="majorBidi" w:cstheme="majorBidi"/>
        </w:rPr>
        <w:t xml:space="preserve"> of the </w:t>
      </w:r>
      <w:proofErr w:type="spellStart"/>
      <w:r w:rsidRPr="00A857AF">
        <w:rPr>
          <w:rFonts w:asciiTheme="majorBidi" w:hAnsiTheme="majorBidi" w:cstheme="majorBidi"/>
        </w:rPr>
        <w:t>Macroalgal</w:t>
      </w:r>
      <w:proofErr w:type="spellEnd"/>
      <w:r w:rsidRPr="00A857AF">
        <w:rPr>
          <w:rFonts w:asciiTheme="majorBidi" w:hAnsiTheme="majorBidi" w:cstheme="majorBidi"/>
        </w:rPr>
        <w:t xml:space="preserve"> Biomass.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>Marine Biotechnology.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19(6):592-600. 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ISI Indexed Journal,</w:t>
      </w:r>
      <w:r w:rsidRPr="00A857AF">
        <w:rPr>
          <w:rFonts w:asciiTheme="majorBidi" w:hAnsiTheme="majorBidi" w:cstheme="majorBidi"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A857AF">
        <w:rPr>
          <w:rFonts w:asciiTheme="majorBidi" w:hAnsiTheme="majorBidi" w:cstheme="majorBidi"/>
          <w:b/>
          <w:bCs/>
        </w:rPr>
        <w:t>3.</w:t>
      </w:r>
      <w:r w:rsidR="00B7599B">
        <w:rPr>
          <w:rFonts w:asciiTheme="majorBidi" w:hAnsiTheme="majorBidi" w:cstheme="majorBidi"/>
          <w:b/>
          <w:bCs/>
        </w:rPr>
        <w:t>727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>34-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u w:val="single"/>
        </w:rPr>
        <w:t>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Sayed</w:t>
      </w:r>
      <w:proofErr w:type="spellEnd"/>
      <w:r w:rsidRPr="00A857AF">
        <w:rPr>
          <w:rFonts w:asciiTheme="majorBidi" w:hAnsiTheme="majorBidi" w:cstheme="majorBidi"/>
        </w:rPr>
        <w:t xml:space="preserve"> A.H. and </w:t>
      </w:r>
      <w:proofErr w:type="spellStart"/>
      <w:r w:rsidRPr="00A857AF">
        <w:rPr>
          <w:rFonts w:asciiTheme="majorBidi" w:hAnsiTheme="majorBidi" w:cstheme="majorBidi"/>
        </w:rPr>
        <w:t>Abou</w:t>
      </w:r>
      <w:proofErr w:type="spellEnd"/>
      <w:r w:rsidRPr="00A857AF">
        <w:rPr>
          <w:rFonts w:asciiTheme="majorBidi" w:hAnsiTheme="majorBidi" w:cstheme="majorBidi"/>
        </w:rPr>
        <w:t xml:space="preserve"> Khalil N.S. (2017): Effects of dietary supplementation of </w:t>
      </w:r>
      <w:proofErr w:type="spellStart"/>
      <w:r w:rsidRPr="00A857AF">
        <w:rPr>
          <w:rFonts w:asciiTheme="majorBidi" w:hAnsiTheme="majorBidi" w:cstheme="majorBidi"/>
          <w:i/>
          <w:iCs/>
        </w:rPr>
        <w:t>Spirulina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platensis</w:t>
      </w:r>
      <w:proofErr w:type="spellEnd"/>
      <w:r w:rsidRPr="00A857AF">
        <w:rPr>
          <w:rFonts w:asciiTheme="majorBidi" w:hAnsiTheme="majorBidi" w:cstheme="majorBidi"/>
        </w:rPr>
        <w:t xml:space="preserve"> on the physiological parameters of </w:t>
      </w:r>
      <w:proofErr w:type="spellStart"/>
      <w:r w:rsidRPr="00A857AF">
        <w:rPr>
          <w:rFonts w:asciiTheme="majorBidi" w:hAnsiTheme="majorBidi" w:cstheme="majorBidi"/>
          <w:i/>
          <w:iCs/>
        </w:rPr>
        <w:t>Clarias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gariepinus</w:t>
      </w:r>
      <w:proofErr w:type="spellEnd"/>
      <w:r w:rsidRPr="00A857AF">
        <w:rPr>
          <w:rFonts w:asciiTheme="majorBidi" w:hAnsiTheme="majorBidi" w:cstheme="majorBidi"/>
        </w:rPr>
        <w:t xml:space="preserve"> after exposure to food shortage stress. </w:t>
      </w:r>
      <w:r w:rsidRPr="00A857AF">
        <w:rPr>
          <w:rFonts w:asciiTheme="majorBidi" w:hAnsiTheme="majorBidi" w:cstheme="majorBidi"/>
          <w:i/>
          <w:iCs/>
        </w:rPr>
        <w:t xml:space="preserve">Health Sciences Research. </w:t>
      </w:r>
      <w:r w:rsidRPr="00A857AF">
        <w:rPr>
          <w:rFonts w:asciiTheme="majorBidi" w:hAnsiTheme="majorBidi" w:cstheme="majorBidi"/>
        </w:rPr>
        <w:t>4(1):1-5.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>35-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Rawway</w:t>
      </w:r>
      <w:proofErr w:type="spellEnd"/>
      <w:r w:rsidRPr="00A857AF">
        <w:rPr>
          <w:rFonts w:asciiTheme="majorBidi" w:hAnsiTheme="majorBidi" w:cstheme="majorBidi"/>
        </w:rPr>
        <w:t xml:space="preserve"> M., </w:t>
      </w:r>
      <w:proofErr w:type="spellStart"/>
      <w:r w:rsidRPr="00A857AF">
        <w:rPr>
          <w:rFonts w:asciiTheme="majorBidi" w:hAnsiTheme="majorBidi" w:cstheme="majorBidi"/>
        </w:rPr>
        <w:t>Eldiehy</w:t>
      </w:r>
      <w:proofErr w:type="spellEnd"/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Kh</w:t>
      </w:r>
      <w:proofErr w:type="spellEnd"/>
      <w:r w:rsidRPr="00A857AF">
        <w:rPr>
          <w:rFonts w:asciiTheme="majorBidi" w:hAnsiTheme="majorBidi" w:cstheme="majorBidi"/>
        </w:rPr>
        <w:t>. S. and Abdul-</w:t>
      </w:r>
      <w:proofErr w:type="spellStart"/>
      <w:r w:rsidRPr="00A857AF">
        <w:rPr>
          <w:rFonts w:asciiTheme="majorBidi" w:hAnsiTheme="majorBidi" w:cstheme="majorBidi"/>
        </w:rPr>
        <w:t>Raouf</w:t>
      </w:r>
      <w:proofErr w:type="spellEnd"/>
      <w:r w:rsidRPr="00A857AF">
        <w:rPr>
          <w:rFonts w:asciiTheme="majorBidi" w:hAnsiTheme="majorBidi" w:cstheme="majorBidi"/>
        </w:rPr>
        <w:t xml:space="preserve"> U.M. (2017):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Productivity of biomass and some metabolites of </w:t>
      </w:r>
      <w:r w:rsidRPr="00A857AF">
        <w:rPr>
          <w:rFonts w:asciiTheme="majorBidi" w:hAnsiTheme="majorBidi" w:cstheme="majorBidi"/>
          <w:i/>
          <w:iCs/>
        </w:rPr>
        <w:t xml:space="preserve">Anabaena </w:t>
      </w:r>
      <w:proofErr w:type="spellStart"/>
      <w:r w:rsidRPr="00A857AF">
        <w:rPr>
          <w:rFonts w:asciiTheme="majorBidi" w:hAnsiTheme="majorBidi" w:cstheme="majorBidi"/>
          <w:i/>
          <w:iCs/>
        </w:rPr>
        <w:t>oryzae</w:t>
      </w:r>
      <w:proofErr w:type="spellEnd"/>
      <w:r w:rsidRPr="00A857AF">
        <w:rPr>
          <w:rFonts w:asciiTheme="majorBidi" w:hAnsiTheme="majorBidi" w:cstheme="majorBidi"/>
        </w:rPr>
        <w:t xml:space="preserve"> and </w:t>
      </w:r>
      <w:proofErr w:type="spellStart"/>
      <w:r w:rsidRPr="00A857AF">
        <w:rPr>
          <w:rFonts w:asciiTheme="majorBidi" w:hAnsiTheme="majorBidi" w:cstheme="majorBidi"/>
          <w:i/>
          <w:iCs/>
        </w:rPr>
        <w:t>Nostoc</w:t>
      </w:r>
      <w:proofErr w:type="spellEnd"/>
      <w:r w:rsidRPr="00A857AF">
        <w:rPr>
          <w:rFonts w:asciiTheme="majorBidi" w:hAnsiTheme="majorBidi" w:cstheme="majorBidi"/>
        </w:rPr>
        <w:t xml:space="preserve"> sp. grown under stress conditions. </w:t>
      </w:r>
      <w:proofErr w:type="spellStart"/>
      <w:r w:rsidRPr="00A857AF">
        <w:rPr>
          <w:rFonts w:asciiTheme="majorBidi" w:hAnsiTheme="majorBidi" w:cstheme="majorBidi"/>
          <w:i/>
          <w:iCs/>
        </w:rPr>
        <w:t>Assiut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Univ. J. of Botany. </w:t>
      </w:r>
      <w:r w:rsidRPr="00A857AF">
        <w:rPr>
          <w:rFonts w:asciiTheme="majorBidi" w:hAnsiTheme="majorBidi" w:cstheme="majorBidi"/>
        </w:rPr>
        <w:t>46(1): 1-21.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36-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(2017):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Fatty acid characterization and biodiesel production by the marine microalga </w:t>
      </w:r>
      <w:proofErr w:type="spellStart"/>
      <w:r w:rsidRPr="00A857AF">
        <w:rPr>
          <w:rFonts w:asciiTheme="majorBidi" w:hAnsiTheme="majorBidi" w:cstheme="majorBidi"/>
          <w:i/>
          <w:iCs/>
        </w:rPr>
        <w:t>Asteromonas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gracilis</w:t>
      </w:r>
      <w:proofErr w:type="spellEnd"/>
      <w:r w:rsidRPr="00A857AF">
        <w:rPr>
          <w:rFonts w:asciiTheme="majorBidi" w:hAnsiTheme="majorBidi" w:cstheme="majorBidi"/>
        </w:rPr>
        <w:t xml:space="preserve">: Statistical optimization of medium for biomass and lipid enhancement. </w:t>
      </w:r>
      <w:r w:rsidRPr="00A857AF">
        <w:rPr>
          <w:rFonts w:asciiTheme="majorBidi" w:hAnsiTheme="majorBidi" w:cstheme="majorBidi"/>
          <w:i/>
          <w:iCs/>
        </w:rPr>
        <w:t>Marine Biotechnology.</w:t>
      </w:r>
      <w:r w:rsidRPr="00A857AF">
        <w:rPr>
          <w:rFonts w:asciiTheme="majorBidi" w:hAnsiTheme="majorBidi" w:cstheme="majorBidi"/>
        </w:rPr>
        <w:t xml:space="preserve"> 19(3):219-231. </w:t>
      </w:r>
    </w:p>
    <w:p w:rsidR="00A857AF" w:rsidRPr="00A857AF" w:rsidRDefault="00A857AF" w:rsidP="00B7599B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ISI Indexed Journal,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Pr="00A857AF">
        <w:rPr>
          <w:rFonts w:asciiTheme="majorBidi" w:hAnsiTheme="majorBidi" w:cstheme="majorBidi"/>
          <w:b/>
          <w:bCs/>
        </w:rPr>
        <w:t>3.</w:t>
      </w:r>
      <w:r w:rsidR="00B7599B">
        <w:rPr>
          <w:rFonts w:asciiTheme="majorBidi" w:hAnsiTheme="majorBidi" w:cstheme="majorBidi"/>
          <w:b/>
          <w:bCs/>
        </w:rPr>
        <w:t>727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</w:rPr>
        <w:t xml:space="preserve">37-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 and Mohamed A.K.S. (2017):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Bioremediation of heavy metals from municipal sewage by cyanobacteria and its effects on</w:t>
      </w:r>
      <w:r w:rsidRPr="00A857AF">
        <w:rPr>
          <w:rFonts w:asciiTheme="majorBidi" w:hAnsiTheme="majorBidi" w:cstheme="majorBidi"/>
          <w:rtl/>
        </w:rPr>
        <w:t xml:space="preserve"> </w:t>
      </w:r>
      <w:r w:rsidRPr="00A857AF">
        <w:rPr>
          <w:rFonts w:asciiTheme="majorBidi" w:hAnsiTheme="majorBidi" w:cstheme="majorBidi"/>
        </w:rPr>
        <w:t xml:space="preserve">some metabolites of </w:t>
      </w:r>
      <w:r w:rsidRPr="00A857AF">
        <w:rPr>
          <w:rFonts w:asciiTheme="majorBidi" w:hAnsiTheme="majorBidi" w:cstheme="majorBidi"/>
          <w:i/>
          <w:iCs/>
        </w:rPr>
        <w:t>Beta vulgaris</w:t>
      </w:r>
      <w:r w:rsidRPr="00A857AF">
        <w:rPr>
          <w:rFonts w:asciiTheme="majorBidi" w:hAnsiTheme="majorBidi" w:cstheme="majorBidi"/>
        </w:rPr>
        <w:t xml:space="preserve">. </w:t>
      </w:r>
      <w:r w:rsidRPr="00A857AF">
        <w:rPr>
          <w:rFonts w:asciiTheme="majorBidi" w:hAnsiTheme="majorBidi" w:cstheme="majorBidi"/>
          <w:i/>
          <w:iCs/>
        </w:rPr>
        <w:t xml:space="preserve">Journal of plant nutrition. </w:t>
      </w:r>
      <w:r w:rsidRPr="00A857AF">
        <w:rPr>
          <w:rFonts w:asciiTheme="majorBidi" w:hAnsiTheme="majorBidi" w:cstheme="majorBidi"/>
        </w:rPr>
        <w:t xml:space="preserve">40(18): 2550–2561. </w:t>
      </w:r>
    </w:p>
    <w:p w:rsidR="00A857AF" w:rsidRPr="00A857AF" w:rsidRDefault="00A857AF" w:rsidP="006167EF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ISI Indexed Journal,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="006167EF">
        <w:rPr>
          <w:rFonts w:asciiTheme="majorBidi" w:hAnsiTheme="majorBidi" w:cstheme="majorBidi"/>
          <w:b/>
          <w:bCs/>
          <w:color w:val="000000"/>
        </w:rPr>
        <w:t>2.277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</w:rPr>
        <w:t>38-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u w:val="single"/>
        </w:rPr>
        <w:t>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K.M., </w:t>
      </w:r>
      <w:proofErr w:type="spellStart"/>
      <w:r w:rsidRPr="00A857AF">
        <w:rPr>
          <w:rFonts w:asciiTheme="majorBidi" w:hAnsiTheme="majorBidi" w:cstheme="majorBidi"/>
        </w:rPr>
        <w:t>Issa</w:t>
      </w:r>
      <w:proofErr w:type="spellEnd"/>
      <w:r w:rsidRPr="00A857AF">
        <w:rPr>
          <w:rFonts w:asciiTheme="majorBidi" w:hAnsiTheme="majorBidi" w:cstheme="majorBidi"/>
        </w:rPr>
        <w:t xml:space="preserve"> A.A. and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 (2017): </w:t>
      </w:r>
      <w:r w:rsidRPr="00A857AF">
        <w:rPr>
          <w:rFonts w:asciiTheme="majorBidi" w:hAnsiTheme="majorBidi" w:cstheme="majorBidi"/>
          <w:i/>
          <w:iCs/>
        </w:rPr>
        <w:t>In vitro</w:t>
      </w:r>
      <w:r w:rsidRPr="00A857AF">
        <w:rPr>
          <w:rFonts w:asciiTheme="majorBidi" w:hAnsiTheme="majorBidi" w:cstheme="majorBidi"/>
        </w:rPr>
        <w:t xml:space="preserve"> comparative evaluation of antioxidant activity of hydrophobic and hydrophilic extracts from </w:t>
      </w:r>
      <w:proofErr w:type="spellStart"/>
      <w:r w:rsidRPr="00A857AF">
        <w:rPr>
          <w:rFonts w:asciiTheme="majorBidi" w:hAnsiTheme="majorBidi" w:cstheme="majorBidi"/>
        </w:rPr>
        <w:t>algicolous</w:t>
      </w:r>
      <w:proofErr w:type="spellEnd"/>
      <w:r w:rsidRPr="00A857AF">
        <w:rPr>
          <w:rFonts w:asciiTheme="majorBidi" w:hAnsiTheme="majorBidi" w:cstheme="majorBidi"/>
        </w:rPr>
        <w:t xml:space="preserve"> fungi. </w:t>
      </w:r>
      <w:r w:rsidRPr="00A857AF">
        <w:rPr>
          <w:rFonts w:asciiTheme="majorBidi" w:hAnsiTheme="majorBidi" w:cstheme="majorBidi"/>
          <w:i/>
          <w:iCs/>
        </w:rPr>
        <w:t xml:space="preserve">Journal of Aquatic Food Product Technology. </w:t>
      </w:r>
      <w:r w:rsidRPr="00A857AF">
        <w:rPr>
          <w:rFonts w:asciiTheme="majorBidi" w:hAnsiTheme="majorBidi" w:cstheme="majorBidi"/>
        </w:rPr>
        <w:t>26(1):124-131.</w:t>
      </w:r>
    </w:p>
    <w:p w:rsidR="00A857AF" w:rsidRPr="00A857AF" w:rsidRDefault="00A857AF" w:rsidP="006167EF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ISI Indexed Journal,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="006167EF">
        <w:rPr>
          <w:rFonts w:asciiTheme="majorBidi" w:hAnsiTheme="majorBidi" w:cstheme="majorBidi"/>
          <w:b/>
          <w:bCs/>
        </w:rPr>
        <w:t>2</w:t>
      </w:r>
      <w:r w:rsidRPr="00A857AF">
        <w:rPr>
          <w:rFonts w:asciiTheme="majorBidi" w:hAnsiTheme="majorBidi" w:cstheme="majorBidi"/>
          <w:b/>
          <w:bCs/>
        </w:rPr>
        <w:t>.</w:t>
      </w:r>
      <w:r w:rsidR="006167EF">
        <w:rPr>
          <w:rFonts w:asciiTheme="majorBidi" w:hAnsiTheme="majorBidi" w:cstheme="majorBidi"/>
          <w:b/>
          <w:bCs/>
        </w:rPr>
        <w:t>00</w:t>
      </w:r>
      <w:r w:rsidRPr="00A857AF">
        <w:rPr>
          <w:rFonts w:asciiTheme="majorBidi" w:hAnsiTheme="majorBidi" w:cstheme="majorBidi"/>
          <w:b/>
          <w:bCs/>
        </w:rPr>
        <w:t>6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</w:rPr>
        <w:t>39-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 and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 (2017): Technology optimization of chitosan production from </w:t>
      </w:r>
      <w:proofErr w:type="spellStart"/>
      <w:r w:rsidRPr="00A857AF">
        <w:rPr>
          <w:rFonts w:asciiTheme="majorBidi" w:hAnsiTheme="majorBidi" w:cstheme="majorBidi"/>
          <w:i/>
          <w:iCs/>
        </w:rPr>
        <w:t>Aspergillus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niger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r w:rsidRPr="00A857AF">
        <w:rPr>
          <w:rFonts w:asciiTheme="majorBidi" w:hAnsiTheme="majorBidi" w:cstheme="majorBidi"/>
        </w:rPr>
        <w:t>biomass and its functional activities.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>Food Hydrocolloids.</w:t>
      </w:r>
      <w:r w:rsidRPr="00A857AF">
        <w:rPr>
          <w:rFonts w:asciiTheme="majorBidi" w:hAnsiTheme="majorBidi" w:cstheme="majorBidi"/>
        </w:rPr>
        <w:t xml:space="preserve"> 63:593-601.</w:t>
      </w:r>
      <w:r w:rsidRPr="00A857AF">
        <w:rPr>
          <w:rFonts w:asciiTheme="majorBidi" w:hAnsiTheme="majorBidi" w:cstheme="majorBidi"/>
          <w:b/>
          <w:bCs/>
        </w:rPr>
        <w:t xml:space="preserve"> </w:t>
      </w:r>
    </w:p>
    <w:p w:rsidR="00A857AF" w:rsidRPr="00A857AF" w:rsidRDefault="00A857AF" w:rsidP="006167EF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 ISI Indexed Journal,</w:t>
      </w:r>
      <w:r w:rsidRPr="00A857AF">
        <w:rPr>
          <w:rFonts w:asciiTheme="majorBidi" w:hAnsiTheme="majorBidi" w:cstheme="majorBidi"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="006167EF">
        <w:rPr>
          <w:rFonts w:asciiTheme="majorBidi" w:hAnsiTheme="majorBidi" w:cstheme="majorBidi"/>
          <w:b/>
          <w:bCs/>
          <w:color w:val="000000"/>
        </w:rPr>
        <w:t>11.504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</w:rPr>
        <w:lastRenderedPageBreak/>
        <w:t xml:space="preserve">40-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 and </w:t>
      </w:r>
      <w:proofErr w:type="spellStart"/>
      <w:r w:rsidRPr="00A857AF">
        <w:rPr>
          <w:rFonts w:asciiTheme="majorBidi" w:hAnsiTheme="majorBidi" w:cstheme="majorBidi"/>
        </w:rPr>
        <w:t>Adbel-Gawad</w:t>
      </w:r>
      <w:proofErr w:type="spellEnd"/>
      <w:r w:rsidRPr="00A857AF">
        <w:rPr>
          <w:rFonts w:asciiTheme="majorBidi" w:hAnsiTheme="majorBidi" w:cstheme="majorBidi"/>
        </w:rPr>
        <w:t xml:space="preserve"> K.M. (2017): Optimization of alginate alkaline extraction technology from </w:t>
      </w:r>
      <w:proofErr w:type="spellStart"/>
      <w:r w:rsidRPr="00A857AF">
        <w:rPr>
          <w:rFonts w:asciiTheme="majorBidi" w:hAnsiTheme="majorBidi" w:cstheme="majorBidi"/>
          <w:i/>
          <w:iCs/>
        </w:rPr>
        <w:t>Sargassum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latifolium</w:t>
      </w:r>
      <w:proofErr w:type="spellEnd"/>
      <w:r w:rsidRPr="00A857AF">
        <w:rPr>
          <w:rFonts w:asciiTheme="majorBidi" w:hAnsiTheme="majorBidi" w:cstheme="majorBidi"/>
        </w:rPr>
        <w:t xml:space="preserve"> and its potential antioxidant and emulsifying properties.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>Carbohydrate polymers.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157: 1903-1912. </w:t>
      </w:r>
    </w:p>
    <w:p w:rsidR="00A857AF" w:rsidRPr="00A857AF" w:rsidRDefault="00A857AF" w:rsidP="006167EF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 ISI Indexed Journal,</w:t>
      </w:r>
      <w:r w:rsidRPr="00A857AF">
        <w:rPr>
          <w:rFonts w:asciiTheme="majorBidi" w:hAnsiTheme="majorBidi" w:cstheme="majorBidi"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="006167EF">
        <w:rPr>
          <w:rFonts w:asciiTheme="majorBidi" w:hAnsiTheme="majorBidi" w:cstheme="majorBidi"/>
          <w:b/>
          <w:bCs/>
        </w:rPr>
        <w:t>10.723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 xml:space="preserve">41-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Abdel-</w:t>
      </w:r>
      <w:proofErr w:type="spellStart"/>
      <w:r w:rsidRPr="00A857AF">
        <w:rPr>
          <w:rFonts w:asciiTheme="majorBidi" w:hAnsiTheme="majorBidi" w:cstheme="majorBidi"/>
        </w:rPr>
        <w:t>Wahab</w:t>
      </w:r>
      <w:proofErr w:type="spellEnd"/>
      <w:r w:rsidRPr="00A857AF">
        <w:rPr>
          <w:rFonts w:asciiTheme="majorBidi" w:hAnsiTheme="majorBidi" w:cstheme="majorBidi"/>
        </w:rPr>
        <w:t xml:space="preserve"> D.A.</w:t>
      </w:r>
      <w:r w:rsidRPr="00A857AF">
        <w:rPr>
          <w:rFonts w:asciiTheme="majorBidi" w:hAnsiTheme="majorBidi" w:cstheme="majorBidi"/>
          <w:vertAlign w:val="superscript"/>
        </w:rPr>
        <w:t xml:space="preserve"> </w:t>
      </w:r>
      <w:r w:rsidRPr="00A857AF">
        <w:rPr>
          <w:rFonts w:asciiTheme="majorBidi" w:hAnsiTheme="majorBidi" w:cstheme="majorBidi"/>
        </w:rPr>
        <w:t>and</w:t>
      </w:r>
      <w:r w:rsidRPr="00A857AF">
        <w:rPr>
          <w:rFonts w:asciiTheme="majorBidi" w:hAnsiTheme="majorBidi" w:cstheme="majorBidi"/>
          <w:vertAlign w:val="superscript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 (2017): Physiological and biochemical responses of the green alga </w:t>
      </w:r>
      <w:proofErr w:type="spellStart"/>
      <w:r w:rsidRPr="00A857AF">
        <w:rPr>
          <w:rFonts w:asciiTheme="majorBidi" w:hAnsiTheme="majorBidi" w:cstheme="majorBidi"/>
          <w:i/>
          <w:iCs/>
        </w:rPr>
        <w:t>Pachycladella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chodatii</w:t>
      </w:r>
      <w:proofErr w:type="spellEnd"/>
      <w:r w:rsidRPr="00A857AF">
        <w:rPr>
          <w:rFonts w:asciiTheme="majorBidi" w:hAnsiTheme="majorBidi" w:cstheme="majorBidi"/>
        </w:rPr>
        <w:t xml:space="preserve"> (SAG 2087) to </w:t>
      </w:r>
      <w:proofErr w:type="spellStart"/>
      <w:r w:rsidRPr="00A857AF">
        <w:rPr>
          <w:rFonts w:asciiTheme="majorBidi" w:hAnsiTheme="majorBidi" w:cstheme="majorBidi"/>
        </w:rPr>
        <w:t>sodicity</w:t>
      </w:r>
      <w:proofErr w:type="spellEnd"/>
      <w:r w:rsidRPr="00A857AF">
        <w:rPr>
          <w:rFonts w:asciiTheme="majorBidi" w:hAnsiTheme="majorBidi" w:cstheme="majorBidi"/>
        </w:rPr>
        <w:t xml:space="preserve"> stress. </w:t>
      </w:r>
      <w:r w:rsidRPr="00A857AF">
        <w:rPr>
          <w:rFonts w:asciiTheme="majorBidi" w:hAnsiTheme="majorBidi" w:cstheme="majorBidi"/>
          <w:i/>
          <w:iCs/>
        </w:rPr>
        <w:t xml:space="preserve">Egyptian Journal of Basic and Applied Sciences. </w:t>
      </w:r>
      <w:r w:rsidRPr="00A857AF">
        <w:rPr>
          <w:rFonts w:asciiTheme="majorBidi" w:hAnsiTheme="majorBidi" w:cstheme="majorBidi"/>
        </w:rPr>
        <w:t>4(1):30-36.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Scopus Indexed Journal.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42-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(2016):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Spatial distribution of epiphytic algae growing on the aquatic </w:t>
      </w:r>
      <w:proofErr w:type="spellStart"/>
      <w:r w:rsidRPr="00A857AF">
        <w:rPr>
          <w:rFonts w:asciiTheme="majorBidi" w:hAnsiTheme="majorBidi" w:cstheme="majorBidi"/>
        </w:rPr>
        <w:t>macrophytes</w:t>
      </w:r>
      <w:proofErr w:type="spellEnd"/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Phragmites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australis</w:t>
      </w:r>
      <w:proofErr w:type="spellEnd"/>
      <w:r w:rsidRPr="00A857AF">
        <w:rPr>
          <w:rFonts w:asciiTheme="majorBidi" w:hAnsiTheme="majorBidi" w:cstheme="majorBidi"/>
        </w:rPr>
        <w:t xml:space="preserve"> and </w:t>
      </w:r>
      <w:proofErr w:type="spellStart"/>
      <w:r w:rsidRPr="00A857AF">
        <w:rPr>
          <w:rFonts w:asciiTheme="majorBidi" w:hAnsiTheme="majorBidi" w:cstheme="majorBidi"/>
          <w:i/>
          <w:iCs/>
        </w:rPr>
        <w:t>Echinochloa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stagnina</w:t>
      </w:r>
      <w:proofErr w:type="spellEnd"/>
      <w:r w:rsidRPr="00A857AF">
        <w:rPr>
          <w:rFonts w:asciiTheme="majorBidi" w:hAnsiTheme="majorBidi" w:cstheme="majorBidi"/>
        </w:rPr>
        <w:t xml:space="preserve"> at </w:t>
      </w:r>
      <w:proofErr w:type="spellStart"/>
      <w:r w:rsidRPr="00A857AF">
        <w:rPr>
          <w:rFonts w:asciiTheme="majorBidi" w:hAnsiTheme="majorBidi" w:cstheme="majorBidi"/>
        </w:rPr>
        <w:t>Assiut</w:t>
      </w:r>
      <w:proofErr w:type="spellEnd"/>
      <w:r w:rsidRPr="00A857AF">
        <w:rPr>
          <w:rFonts w:asciiTheme="majorBidi" w:hAnsiTheme="majorBidi" w:cstheme="majorBidi"/>
        </w:rPr>
        <w:t>-Egypt.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Minia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Science Bulletin. </w:t>
      </w:r>
      <w:r w:rsidRPr="00A857AF">
        <w:rPr>
          <w:rFonts w:asciiTheme="majorBidi" w:hAnsiTheme="majorBidi" w:cstheme="majorBidi"/>
        </w:rPr>
        <w:t>27 (2), 1-26.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 xml:space="preserve">43- </w:t>
      </w:r>
      <w:proofErr w:type="spellStart"/>
      <w:r w:rsidRPr="00A857AF">
        <w:rPr>
          <w:rFonts w:asciiTheme="majorBidi" w:hAnsiTheme="majorBidi" w:cstheme="majorBidi"/>
        </w:rPr>
        <w:t>Issa</w:t>
      </w:r>
      <w:proofErr w:type="spellEnd"/>
      <w:r w:rsidRPr="00A857AF">
        <w:rPr>
          <w:rFonts w:asciiTheme="majorBidi" w:hAnsiTheme="majorBidi" w:cstheme="majorBidi"/>
        </w:rPr>
        <w:t xml:space="preserve">, A.A.,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and </w:t>
      </w:r>
      <w:proofErr w:type="spellStart"/>
      <w:r w:rsidRPr="00A857AF">
        <w:rPr>
          <w:rFonts w:asciiTheme="majorBidi" w:hAnsiTheme="majorBidi" w:cstheme="majorBidi"/>
        </w:rPr>
        <w:t>Bahej</w:t>
      </w:r>
      <w:proofErr w:type="spellEnd"/>
      <w:r w:rsidRPr="00A857AF">
        <w:rPr>
          <w:rFonts w:asciiTheme="majorBidi" w:hAnsiTheme="majorBidi" w:cstheme="majorBidi"/>
        </w:rPr>
        <w:t xml:space="preserve"> El-</w:t>
      </w:r>
      <w:proofErr w:type="spellStart"/>
      <w:r w:rsidRPr="00A857AF">
        <w:rPr>
          <w:rFonts w:asciiTheme="majorBidi" w:hAnsiTheme="majorBidi" w:cstheme="majorBidi"/>
        </w:rPr>
        <w:t>Deeb</w:t>
      </w:r>
      <w:proofErr w:type="spellEnd"/>
      <w:r w:rsidRPr="00A857AF">
        <w:rPr>
          <w:rFonts w:asciiTheme="majorBidi" w:hAnsiTheme="majorBidi" w:cstheme="majorBidi"/>
        </w:rPr>
        <w:t xml:space="preserve"> (2016):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Uptake of cadmium by the green alga </w:t>
      </w:r>
      <w:proofErr w:type="spellStart"/>
      <w:r w:rsidRPr="00A857AF">
        <w:rPr>
          <w:rFonts w:asciiTheme="majorBidi" w:hAnsiTheme="majorBidi" w:cstheme="majorBidi"/>
          <w:i/>
          <w:iCs/>
        </w:rPr>
        <w:t>Scenedesmus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quadricauda</w:t>
      </w:r>
      <w:proofErr w:type="spellEnd"/>
      <w:r w:rsidRPr="00A857AF">
        <w:rPr>
          <w:rFonts w:asciiTheme="majorBidi" w:hAnsiTheme="majorBidi" w:cstheme="majorBidi"/>
        </w:rPr>
        <w:t xml:space="preserve"> in the presence of Selenium Nanoparticles.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 xml:space="preserve">International Journal of </w:t>
      </w:r>
      <w:proofErr w:type="spellStart"/>
      <w:r w:rsidRPr="00A857AF">
        <w:rPr>
          <w:rFonts w:asciiTheme="majorBidi" w:hAnsiTheme="majorBidi" w:cstheme="majorBidi"/>
          <w:i/>
          <w:iCs/>
        </w:rPr>
        <w:t>Nanomaterials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and Chemistry. </w:t>
      </w:r>
      <w:r w:rsidRPr="00A857AF">
        <w:rPr>
          <w:rFonts w:asciiTheme="majorBidi" w:hAnsiTheme="majorBidi" w:cstheme="majorBidi"/>
        </w:rPr>
        <w:t xml:space="preserve">2(2):47-52.  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 xml:space="preserve">44-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(2016):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Phycoremediation</w:t>
      </w:r>
      <w:proofErr w:type="spellEnd"/>
      <w:r w:rsidRPr="00A857AF">
        <w:rPr>
          <w:rFonts w:asciiTheme="majorBidi" w:hAnsiTheme="majorBidi" w:cstheme="majorBidi"/>
        </w:rPr>
        <w:t xml:space="preserve"> and adsorption isotherms of cadmium and copper ions by </w:t>
      </w:r>
      <w:proofErr w:type="spellStart"/>
      <w:r w:rsidRPr="00A857AF">
        <w:rPr>
          <w:rFonts w:asciiTheme="majorBidi" w:hAnsiTheme="majorBidi" w:cstheme="majorBidi"/>
          <w:i/>
          <w:iCs/>
        </w:rPr>
        <w:t>Merismopedia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tenuissima</w:t>
      </w:r>
      <w:r w:rsidRPr="00A857AF">
        <w:rPr>
          <w:rFonts w:asciiTheme="majorBidi" w:hAnsiTheme="majorBidi" w:cstheme="majorBidi"/>
        </w:rPr>
        <w:t xml:space="preserve"> and their effect on growth and metabolism.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 xml:space="preserve">Environmental Toxicology and Pharmacology. </w:t>
      </w:r>
      <w:r w:rsidRPr="00A857AF">
        <w:rPr>
          <w:rFonts w:asciiTheme="majorBidi" w:hAnsiTheme="majorBidi" w:cstheme="majorBidi"/>
        </w:rPr>
        <w:t>46:116–121.</w:t>
      </w:r>
      <w:r w:rsidRPr="00A857AF">
        <w:rPr>
          <w:rFonts w:asciiTheme="majorBidi" w:hAnsiTheme="majorBidi" w:cstheme="majorBidi"/>
          <w:b/>
          <w:bCs/>
        </w:rPr>
        <w:t xml:space="preserve"> </w:t>
      </w:r>
    </w:p>
    <w:p w:rsidR="00A857AF" w:rsidRPr="00A857AF" w:rsidRDefault="00A857AF" w:rsidP="006167EF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 ISI Indexed Journal,</w:t>
      </w:r>
      <w:r w:rsidRPr="00A857AF">
        <w:rPr>
          <w:rFonts w:asciiTheme="majorBidi" w:hAnsiTheme="majorBidi" w:cstheme="majorBidi"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="006167EF">
        <w:rPr>
          <w:rFonts w:asciiTheme="majorBidi" w:hAnsiTheme="majorBidi" w:cstheme="majorBidi"/>
          <w:b/>
          <w:bCs/>
        </w:rPr>
        <w:t>5.785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 xml:space="preserve">45-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and </w:t>
      </w:r>
      <w:proofErr w:type="spellStart"/>
      <w:r w:rsidRPr="00A857AF">
        <w:rPr>
          <w:rFonts w:asciiTheme="majorBidi" w:hAnsiTheme="majorBidi" w:cstheme="majorBidi"/>
        </w:rPr>
        <w:t>Issa</w:t>
      </w:r>
      <w:proofErr w:type="spellEnd"/>
      <w:r w:rsidRPr="00A857AF">
        <w:rPr>
          <w:rFonts w:asciiTheme="majorBidi" w:hAnsiTheme="majorBidi" w:cstheme="majorBidi"/>
        </w:rPr>
        <w:t>, A.A.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(2016): </w:t>
      </w:r>
      <w:proofErr w:type="spellStart"/>
      <w:r w:rsidRPr="00A857AF">
        <w:rPr>
          <w:rFonts w:asciiTheme="majorBidi" w:hAnsiTheme="majorBidi" w:cstheme="majorBidi"/>
        </w:rPr>
        <w:t>Bioremoval</w:t>
      </w:r>
      <w:proofErr w:type="spellEnd"/>
      <w:r w:rsidRPr="00A857AF">
        <w:rPr>
          <w:rFonts w:asciiTheme="majorBidi" w:hAnsiTheme="majorBidi" w:cstheme="majorBidi"/>
        </w:rPr>
        <w:t xml:space="preserve"> of heavy metals and nutrients from sewage plant by </w:t>
      </w:r>
      <w:r w:rsidRPr="00A857AF">
        <w:rPr>
          <w:rFonts w:asciiTheme="majorBidi" w:hAnsiTheme="majorBidi" w:cstheme="majorBidi"/>
          <w:i/>
          <w:iCs/>
        </w:rPr>
        <w:t xml:space="preserve">Anabaena </w:t>
      </w:r>
      <w:proofErr w:type="spellStart"/>
      <w:r w:rsidRPr="00A857AF">
        <w:rPr>
          <w:rFonts w:asciiTheme="majorBidi" w:hAnsiTheme="majorBidi" w:cstheme="majorBidi"/>
          <w:i/>
          <w:iCs/>
        </w:rPr>
        <w:t>oryzae</w:t>
      </w:r>
      <w:proofErr w:type="spellEnd"/>
      <w:r w:rsidRPr="00A857AF">
        <w:rPr>
          <w:rFonts w:asciiTheme="majorBidi" w:hAnsiTheme="majorBidi" w:cstheme="majorBidi"/>
        </w:rPr>
        <w:t xml:space="preserve"> and </w:t>
      </w:r>
      <w:proofErr w:type="spellStart"/>
      <w:r w:rsidRPr="00A857AF">
        <w:rPr>
          <w:rFonts w:asciiTheme="majorBidi" w:hAnsiTheme="majorBidi" w:cstheme="majorBidi"/>
          <w:i/>
          <w:iCs/>
        </w:rPr>
        <w:t>Cyanosarcina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fontana</w:t>
      </w:r>
      <w:proofErr w:type="spellEnd"/>
      <w:r w:rsidRPr="00A857AF">
        <w:rPr>
          <w:rFonts w:asciiTheme="majorBidi" w:hAnsiTheme="majorBidi" w:cstheme="majorBidi"/>
        </w:rPr>
        <w:t>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>International Journal of Phytoremediation.</w:t>
      </w:r>
      <w:r w:rsidRPr="00A857AF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A857AF">
        <w:rPr>
          <w:rFonts w:asciiTheme="majorBidi" w:hAnsiTheme="majorBidi" w:cstheme="majorBidi"/>
        </w:rPr>
        <w:t xml:space="preserve">18(4): 321-328. </w:t>
      </w:r>
    </w:p>
    <w:p w:rsidR="00A857AF" w:rsidRPr="00A857AF" w:rsidRDefault="00A857AF" w:rsidP="006167EF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 ISI Indexed Journal,</w:t>
      </w:r>
      <w:r w:rsidRPr="00A857AF">
        <w:rPr>
          <w:rFonts w:asciiTheme="majorBidi" w:hAnsiTheme="majorBidi" w:cstheme="majorBidi"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="006167EF">
        <w:rPr>
          <w:rFonts w:asciiTheme="majorBidi" w:hAnsiTheme="majorBidi" w:cstheme="majorBidi"/>
          <w:b/>
          <w:bCs/>
        </w:rPr>
        <w:t>4.003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</w:rPr>
        <w:t xml:space="preserve">46-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and Abdel-</w:t>
      </w:r>
      <w:proofErr w:type="spellStart"/>
      <w:r w:rsidRPr="00A857AF">
        <w:rPr>
          <w:rFonts w:asciiTheme="majorBidi" w:hAnsiTheme="majorBidi" w:cstheme="majorBidi"/>
        </w:rPr>
        <w:t>Gawad</w:t>
      </w:r>
      <w:proofErr w:type="spellEnd"/>
      <w:r w:rsidRPr="00A857AF">
        <w:rPr>
          <w:rFonts w:asciiTheme="majorBidi" w:hAnsiTheme="majorBidi" w:cstheme="majorBidi"/>
        </w:rPr>
        <w:t xml:space="preserve"> K.M. (2016): Industrial optimization of </w:t>
      </w:r>
      <w:proofErr w:type="spellStart"/>
      <w:r w:rsidRPr="00A857AF">
        <w:rPr>
          <w:rFonts w:asciiTheme="majorBidi" w:hAnsiTheme="majorBidi" w:cstheme="majorBidi"/>
        </w:rPr>
        <w:t>fucoidan</w:t>
      </w:r>
      <w:proofErr w:type="spellEnd"/>
      <w:r w:rsidRPr="00A857AF">
        <w:rPr>
          <w:rFonts w:asciiTheme="majorBidi" w:hAnsiTheme="majorBidi" w:cstheme="majorBidi"/>
        </w:rPr>
        <w:t xml:space="preserve"> extraction from </w:t>
      </w:r>
      <w:proofErr w:type="spellStart"/>
      <w:r w:rsidRPr="00A857AF">
        <w:rPr>
          <w:rFonts w:asciiTheme="majorBidi" w:hAnsiTheme="majorBidi" w:cstheme="majorBidi"/>
          <w:i/>
          <w:iCs/>
        </w:rPr>
        <w:t>Sargassum</w:t>
      </w:r>
      <w:proofErr w:type="spellEnd"/>
      <w:r w:rsidRPr="00A857AF">
        <w:rPr>
          <w:rFonts w:asciiTheme="majorBidi" w:hAnsiTheme="majorBidi" w:cstheme="majorBidi"/>
        </w:rPr>
        <w:t xml:space="preserve"> sp. and its potential antioxidant and emulsifying activities. </w:t>
      </w:r>
      <w:r w:rsidRPr="00A857AF">
        <w:rPr>
          <w:rFonts w:asciiTheme="majorBidi" w:hAnsiTheme="majorBidi" w:cstheme="majorBidi"/>
          <w:i/>
          <w:iCs/>
        </w:rPr>
        <w:t xml:space="preserve">Food Hydrocolloids. </w:t>
      </w:r>
      <w:r w:rsidRPr="00A857AF">
        <w:rPr>
          <w:rFonts w:asciiTheme="majorBidi" w:hAnsiTheme="majorBidi" w:cstheme="majorBidi"/>
        </w:rPr>
        <w:t>54: 77-88.</w:t>
      </w:r>
      <w:r w:rsidRPr="00A857AF">
        <w:rPr>
          <w:rFonts w:asciiTheme="majorBidi" w:hAnsiTheme="majorBidi" w:cstheme="majorBidi"/>
          <w:b/>
          <w:bCs/>
        </w:rPr>
        <w:t xml:space="preserve"> </w:t>
      </w:r>
    </w:p>
    <w:p w:rsidR="00A857AF" w:rsidRPr="00A857AF" w:rsidRDefault="00A857AF" w:rsidP="006167EF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 ISI Indexed Journal,</w:t>
      </w:r>
      <w:r w:rsidRPr="00A857AF">
        <w:rPr>
          <w:rFonts w:asciiTheme="majorBidi" w:hAnsiTheme="majorBidi" w:cstheme="majorBidi"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 xml:space="preserve">Impact Factor: </w:t>
      </w:r>
      <w:r w:rsidR="006167EF">
        <w:rPr>
          <w:rFonts w:asciiTheme="majorBidi" w:hAnsiTheme="majorBidi" w:cstheme="majorBidi"/>
          <w:b/>
          <w:bCs/>
        </w:rPr>
        <w:t>11.504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  <w:color w:val="000000"/>
        </w:rPr>
      </w:pPr>
      <w:r w:rsidRPr="00A857AF">
        <w:rPr>
          <w:rFonts w:asciiTheme="majorBidi" w:hAnsiTheme="majorBidi" w:cstheme="majorBidi"/>
        </w:rPr>
        <w:t>47</w:t>
      </w:r>
      <w:r w:rsidRPr="00A857AF">
        <w:rPr>
          <w:rFonts w:asciiTheme="majorBidi" w:hAnsiTheme="majorBidi" w:cstheme="majorBidi"/>
          <w:b/>
          <w:bCs/>
        </w:rPr>
        <w:t>-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Gomaa</w:t>
      </w:r>
      <w:proofErr w:type="spellEnd"/>
      <w:r w:rsidRPr="00A857AF">
        <w:rPr>
          <w:rFonts w:asciiTheme="majorBidi" w:hAnsiTheme="majorBidi" w:cstheme="majorBidi"/>
        </w:rPr>
        <w:t xml:space="preserve"> M.,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u w:val="single"/>
        </w:rPr>
        <w:t>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Issa</w:t>
      </w:r>
      <w:proofErr w:type="spellEnd"/>
      <w:r w:rsidRPr="00A857AF">
        <w:rPr>
          <w:rFonts w:asciiTheme="majorBidi" w:hAnsiTheme="majorBidi" w:cstheme="majorBidi"/>
        </w:rPr>
        <w:t xml:space="preserve"> A.A. and Abdel-</w:t>
      </w:r>
      <w:proofErr w:type="spellStart"/>
      <w:r w:rsidRPr="00A857AF">
        <w:rPr>
          <w:rFonts w:asciiTheme="majorBidi" w:hAnsiTheme="majorBidi" w:cstheme="majorBidi"/>
        </w:rPr>
        <w:t>Gawad</w:t>
      </w:r>
      <w:proofErr w:type="spellEnd"/>
      <w:r w:rsidRPr="00A857AF">
        <w:rPr>
          <w:rFonts w:asciiTheme="majorBidi" w:hAnsiTheme="majorBidi" w:cstheme="majorBidi"/>
        </w:rPr>
        <w:t xml:space="preserve"> K.M. (2015): Biodegradation of </w:t>
      </w:r>
      <w:proofErr w:type="spellStart"/>
      <w:r w:rsidRPr="00A857AF">
        <w:rPr>
          <w:rFonts w:asciiTheme="majorBidi" w:hAnsiTheme="majorBidi" w:cstheme="majorBidi"/>
          <w:i/>
          <w:iCs/>
        </w:rPr>
        <w:t>Palisada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perforata</w:t>
      </w:r>
      <w:proofErr w:type="spellEnd"/>
      <w:r w:rsidRPr="00A857AF">
        <w:rPr>
          <w:rFonts w:asciiTheme="majorBidi" w:hAnsiTheme="majorBidi" w:cstheme="majorBidi"/>
        </w:rPr>
        <w:t xml:space="preserve"> (</w:t>
      </w:r>
      <w:proofErr w:type="spellStart"/>
      <w:r w:rsidRPr="00A857AF">
        <w:rPr>
          <w:rFonts w:asciiTheme="majorBidi" w:hAnsiTheme="majorBidi" w:cstheme="majorBidi"/>
        </w:rPr>
        <w:t>Rhodophyceae</w:t>
      </w:r>
      <w:proofErr w:type="spellEnd"/>
      <w:r w:rsidRPr="00A857AF">
        <w:rPr>
          <w:rFonts w:asciiTheme="majorBidi" w:hAnsiTheme="majorBidi" w:cstheme="majorBidi"/>
        </w:rPr>
        <w:t xml:space="preserve">) and </w:t>
      </w:r>
      <w:proofErr w:type="spellStart"/>
      <w:r w:rsidRPr="00A857AF">
        <w:rPr>
          <w:rFonts w:asciiTheme="majorBidi" w:hAnsiTheme="majorBidi" w:cstheme="majorBidi"/>
          <w:i/>
          <w:iCs/>
        </w:rPr>
        <w:t>Sargassum</w:t>
      </w:r>
      <w:proofErr w:type="spellEnd"/>
      <w:r w:rsidRPr="00A857AF">
        <w:rPr>
          <w:rFonts w:asciiTheme="majorBidi" w:hAnsiTheme="majorBidi" w:cstheme="majorBidi"/>
        </w:rPr>
        <w:t xml:space="preserve"> sp. (</w:t>
      </w:r>
      <w:proofErr w:type="spellStart"/>
      <w:r w:rsidRPr="00A857AF">
        <w:rPr>
          <w:rFonts w:asciiTheme="majorBidi" w:hAnsiTheme="majorBidi" w:cstheme="majorBidi"/>
        </w:rPr>
        <w:t>Phaeophyceae</w:t>
      </w:r>
      <w:proofErr w:type="spellEnd"/>
      <w:r w:rsidRPr="00A857AF">
        <w:rPr>
          <w:rFonts w:asciiTheme="majorBidi" w:hAnsiTheme="majorBidi" w:cstheme="majorBidi"/>
        </w:rPr>
        <w:t xml:space="preserve">) biomass by crude enzyme preparations from </w:t>
      </w:r>
      <w:proofErr w:type="spellStart"/>
      <w:r w:rsidRPr="00A857AF">
        <w:rPr>
          <w:rFonts w:asciiTheme="majorBidi" w:hAnsiTheme="majorBidi" w:cstheme="majorBidi"/>
        </w:rPr>
        <w:t>algicolous</w:t>
      </w:r>
      <w:proofErr w:type="spellEnd"/>
      <w:r w:rsidRPr="00A857AF">
        <w:rPr>
          <w:rFonts w:asciiTheme="majorBidi" w:hAnsiTheme="majorBidi" w:cstheme="majorBidi"/>
        </w:rPr>
        <w:t xml:space="preserve"> fungi. </w:t>
      </w:r>
      <w:r w:rsidRPr="00A857AF">
        <w:rPr>
          <w:rFonts w:asciiTheme="majorBidi" w:hAnsiTheme="majorBidi" w:cstheme="majorBidi"/>
          <w:i/>
          <w:iCs/>
        </w:rPr>
        <w:t>Journal of Applied Phycology.</w:t>
      </w:r>
      <w:r w:rsidRPr="00A857AF">
        <w:rPr>
          <w:rFonts w:asciiTheme="majorBidi" w:hAnsiTheme="majorBidi" w:cstheme="majorBidi"/>
        </w:rPr>
        <w:t xml:space="preserve"> 27(6): 2395-2404. </w:t>
      </w:r>
    </w:p>
    <w:p w:rsidR="00A857AF" w:rsidRPr="00A857AF" w:rsidRDefault="00A857AF" w:rsidP="006167EF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b/>
          <w:bCs/>
        </w:rPr>
      </w:pPr>
      <w:r w:rsidRPr="00A857AF">
        <w:rPr>
          <w:rFonts w:asciiTheme="majorBidi" w:hAnsiTheme="majorBidi" w:cstheme="majorBidi"/>
          <w:b/>
          <w:bCs/>
          <w:color w:val="000000"/>
        </w:rPr>
        <w:t xml:space="preserve">   ISI Indexed Journal,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b/>
          <w:bCs/>
          <w:color w:val="000000"/>
        </w:rPr>
        <w:t>Impact Factor:</w:t>
      </w:r>
      <w:r w:rsidRPr="00A857AF">
        <w:rPr>
          <w:rFonts w:asciiTheme="majorBidi" w:hAnsiTheme="majorBidi" w:cstheme="majorBidi"/>
          <w:b/>
          <w:bCs/>
        </w:rPr>
        <w:t xml:space="preserve"> 3.</w:t>
      </w:r>
      <w:r w:rsidR="006167EF">
        <w:rPr>
          <w:rFonts w:asciiTheme="majorBidi" w:hAnsiTheme="majorBidi" w:cstheme="majorBidi"/>
          <w:b/>
          <w:bCs/>
        </w:rPr>
        <w:t>404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 xml:space="preserve">48- </w:t>
      </w:r>
      <w:proofErr w:type="spellStart"/>
      <w:r w:rsidRPr="00A857AF">
        <w:rPr>
          <w:rFonts w:asciiTheme="majorBidi" w:hAnsiTheme="majorBidi" w:cstheme="majorBidi"/>
        </w:rPr>
        <w:t>Nermien</w:t>
      </w:r>
      <w:proofErr w:type="spellEnd"/>
      <w:r w:rsidRPr="00A857AF">
        <w:rPr>
          <w:rFonts w:asciiTheme="majorBidi" w:hAnsiTheme="majorBidi" w:cstheme="majorBidi"/>
        </w:rPr>
        <w:t xml:space="preserve"> H. S. and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 (2014). Antibacterial and antifungal activities of extract of cyanobacteria </w:t>
      </w:r>
      <w:r w:rsidRPr="00A857AF">
        <w:rPr>
          <w:rFonts w:asciiTheme="majorBidi" w:hAnsiTheme="majorBidi" w:cstheme="majorBidi"/>
          <w:i/>
          <w:iCs/>
        </w:rPr>
        <w:t xml:space="preserve">Anabaena </w:t>
      </w:r>
      <w:proofErr w:type="spellStart"/>
      <w:r w:rsidRPr="00A857AF">
        <w:rPr>
          <w:rFonts w:asciiTheme="majorBidi" w:hAnsiTheme="majorBidi" w:cstheme="majorBidi"/>
          <w:i/>
          <w:iCs/>
        </w:rPr>
        <w:t>oryzae</w:t>
      </w:r>
      <w:proofErr w:type="spellEnd"/>
      <w:r w:rsidRPr="00A857AF">
        <w:rPr>
          <w:rFonts w:asciiTheme="majorBidi" w:hAnsiTheme="majorBidi" w:cstheme="majorBidi"/>
        </w:rPr>
        <w:t xml:space="preserve"> and </w:t>
      </w:r>
      <w:proofErr w:type="spellStart"/>
      <w:r w:rsidRPr="00A857AF">
        <w:rPr>
          <w:rFonts w:asciiTheme="majorBidi" w:hAnsiTheme="majorBidi" w:cstheme="majorBidi"/>
          <w:i/>
          <w:iCs/>
        </w:rPr>
        <w:t>Spirulina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platensis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. Journal for Advanced Research in Applied Sciences. </w:t>
      </w:r>
      <w:r w:rsidRPr="00A857AF">
        <w:rPr>
          <w:rFonts w:asciiTheme="majorBidi" w:hAnsiTheme="majorBidi" w:cstheme="majorBidi"/>
        </w:rPr>
        <w:t>1(1): 10-19.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 xml:space="preserve">49-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</w:rPr>
        <w:t>Issa</w:t>
      </w:r>
      <w:proofErr w:type="spellEnd"/>
      <w:r w:rsidRPr="00A857AF">
        <w:rPr>
          <w:rFonts w:asciiTheme="majorBidi" w:hAnsiTheme="majorBidi" w:cstheme="majorBidi"/>
        </w:rPr>
        <w:t xml:space="preserve"> A.A. and Adam M.S. (2014): </w:t>
      </w:r>
      <w:proofErr w:type="spellStart"/>
      <w:r w:rsidRPr="00A857AF">
        <w:rPr>
          <w:rFonts w:asciiTheme="majorBidi" w:hAnsiTheme="majorBidi" w:cstheme="majorBidi"/>
          <w:i/>
          <w:iCs/>
        </w:rPr>
        <w:t>Asteromonas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gracilis</w:t>
      </w:r>
      <w:proofErr w:type="spellEnd"/>
      <w:r w:rsidRPr="00A857AF">
        <w:rPr>
          <w:rFonts w:asciiTheme="majorBidi" w:hAnsiTheme="majorBidi" w:cstheme="majorBidi"/>
        </w:rPr>
        <w:t xml:space="preserve"> (</w:t>
      </w:r>
      <w:proofErr w:type="spellStart"/>
      <w:r w:rsidRPr="00A857AF">
        <w:rPr>
          <w:rFonts w:asciiTheme="majorBidi" w:hAnsiTheme="majorBidi" w:cstheme="majorBidi"/>
        </w:rPr>
        <w:t>Prasionphyceae</w:t>
      </w:r>
      <w:proofErr w:type="spellEnd"/>
      <w:r w:rsidRPr="00A857AF">
        <w:rPr>
          <w:rFonts w:asciiTheme="majorBidi" w:hAnsiTheme="majorBidi" w:cstheme="majorBidi"/>
        </w:rPr>
        <w:t xml:space="preserve">) as a model for production of β-carotene and total lipids. </w:t>
      </w:r>
      <w:r w:rsidRPr="00A857AF">
        <w:rPr>
          <w:rFonts w:asciiTheme="majorBidi" w:hAnsiTheme="majorBidi" w:cstheme="majorBidi"/>
          <w:i/>
          <w:iCs/>
        </w:rPr>
        <w:t xml:space="preserve">Journal for Advanced Research in Applied Sciences. </w:t>
      </w:r>
      <w:r w:rsidRPr="00A857AF">
        <w:rPr>
          <w:rFonts w:asciiTheme="majorBidi" w:hAnsiTheme="majorBidi" w:cstheme="majorBidi"/>
        </w:rPr>
        <w:t>1(1): 51-62</w:t>
      </w:r>
      <w:r w:rsidRPr="00A857AF">
        <w:rPr>
          <w:rFonts w:asciiTheme="majorBidi" w:hAnsiTheme="majorBidi" w:cstheme="majorBidi"/>
          <w:i/>
          <w:iCs/>
        </w:rPr>
        <w:t>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lastRenderedPageBreak/>
        <w:t xml:space="preserve">50- </w:t>
      </w:r>
      <w:proofErr w:type="spellStart"/>
      <w:r w:rsidRPr="00A857AF">
        <w:rPr>
          <w:rFonts w:asciiTheme="majorBidi" w:hAnsiTheme="majorBidi" w:cstheme="majorBidi"/>
        </w:rPr>
        <w:t>Sayed</w:t>
      </w:r>
      <w:proofErr w:type="spellEnd"/>
      <w:r w:rsidRPr="00A857AF">
        <w:rPr>
          <w:rFonts w:asciiTheme="majorBidi" w:hAnsiTheme="majorBidi" w:cstheme="majorBidi"/>
        </w:rPr>
        <w:t xml:space="preserve"> A.H. and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(2014): Effect of Dietary Supplementation of </w:t>
      </w:r>
      <w:proofErr w:type="spellStart"/>
      <w:r w:rsidRPr="00A857AF">
        <w:rPr>
          <w:rFonts w:asciiTheme="majorBidi" w:hAnsiTheme="majorBidi" w:cstheme="majorBidi"/>
          <w:i/>
          <w:iCs/>
        </w:rPr>
        <w:t>Spirulina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platensis</w:t>
      </w:r>
      <w:proofErr w:type="spellEnd"/>
      <w:r w:rsidRPr="00A857AF">
        <w:rPr>
          <w:rFonts w:asciiTheme="majorBidi" w:hAnsiTheme="majorBidi" w:cstheme="majorBidi"/>
        </w:rPr>
        <w:t xml:space="preserve"> Algae on the Growth and </w:t>
      </w:r>
      <w:proofErr w:type="spellStart"/>
      <w:r w:rsidRPr="00A857AF">
        <w:rPr>
          <w:rFonts w:asciiTheme="majorBidi" w:hAnsiTheme="majorBidi" w:cstheme="majorBidi"/>
        </w:rPr>
        <w:t>Haematology</w:t>
      </w:r>
      <w:proofErr w:type="spellEnd"/>
      <w:r w:rsidRPr="00A857AF">
        <w:rPr>
          <w:rFonts w:asciiTheme="majorBidi" w:hAnsiTheme="majorBidi" w:cstheme="majorBidi"/>
        </w:rPr>
        <w:t xml:space="preserve"> of the Catfish (</w:t>
      </w:r>
      <w:proofErr w:type="spellStart"/>
      <w:r w:rsidRPr="00A857AF">
        <w:rPr>
          <w:rFonts w:asciiTheme="majorBidi" w:hAnsiTheme="majorBidi" w:cstheme="majorBidi"/>
          <w:i/>
          <w:iCs/>
        </w:rPr>
        <w:t>Clarias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gariepinus</w:t>
      </w:r>
      <w:proofErr w:type="spellEnd"/>
      <w:r w:rsidRPr="00A857AF">
        <w:rPr>
          <w:rFonts w:asciiTheme="majorBidi" w:hAnsiTheme="majorBidi" w:cstheme="majorBidi"/>
        </w:rPr>
        <w:t>).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 xml:space="preserve">Journal of Advances in Biology. </w:t>
      </w:r>
      <w:r w:rsidRPr="00A857AF">
        <w:rPr>
          <w:rFonts w:asciiTheme="majorBidi" w:hAnsiTheme="majorBidi" w:cstheme="majorBidi"/>
        </w:rPr>
        <w:t>5 (2): 625-635</w:t>
      </w:r>
      <w:r w:rsidRPr="00A857AF">
        <w:rPr>
          <w:rFonts w:asciiTheme="majorBidi" w:hAnsiTheme="majorBidi" w:cstheme="majorBidi"/>
          <w:rtl/>
        </w:rPr>
        <w:t>‏</w:t>
      </w:r>
      <w:r w:rsidRPr="00A857AF">
        <w:rPr>
          <w:rFonts w:asciiTheme="majorBidi" w:hAnsiTheme="majorBidi" w:cstheme="majorBidi"/>
        </w:rPr>
        <w:t>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 xml:space="preserve">51-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</w:rPr>
        <w:t>Issa</w:t>
      </w:r>
      <w:proofErr w:type="spellEnd"/>
      <w:r w:rsidRPr="00A857AF">
        <w:rPr>
          <w:rFonts w:asciiTheme="majorBidi" w:hAnsiTheme="majorBidi" w:cstheme="majorBidi"/>
        </w:rPr>
        <w:t xml:space="preserve"> A.A., Adam M.S. and </w:t>
      </w:r>
      <w:proofErr w:type="spellStart"/>
      <w:r w:rsidRPr="00A857AF">
        <w:rPr>
          <w:rFonts w:asciiTheme="majorBidi" w:hAnsiTheme="majorBidi" w:cstheme="majorBidi"/>
        </w:rPr>
        <w:t>Gareib</w:t>
      </w:r>
      <w:proofErr w:type="spellEnd"/>
      <w:r w:rsidRPr="00A857AF">
        <w:rPr>
          <w:rFonts w:asciiTheme="majorBidi" w:hAnsiTheme="majorBidi" w:cstheme="majorBidi"/>
        </w:rPr>
        <w:t xml:space="preserve"> G. (2014): Effect of medicinal plants on the diversity of </w:t>
      </w:r>
      <w:proofErr w:type="spellStart"/>
      <w:r w:rsidRPr="00A857AF">
        <w:rPr>
          <w:rFonts w:asciiTheme="majorBidi" w:hAnsiTheme="majorBidi" w:cstheme="majorBidi"/>
        </w:rPr>
        <w:t>rhizosphere</w:t>
      </w:r>
      <w:proofErr w:type="spellEnd"/>
      <w:r w:rsidRPr="00A857AF">
        <w:rPr>
          <w:rFonts w:asciiTheme="majorBidi" w:hAnsiTheme="majorBidi" w:cstheme="majorBidi"/>
        </w:rPr>
        <w:t xml:space="preserve"> blue greens, growth and some metabolites of </w:t>
      </w:r>
      <w:proofErr w:type="spellStart"/>
      <w:r w:rsidRPr="00A857AF">
        <w:rPr>
          <w:rFonts w:asciiTheme="majorBidi" w:hAnsiTheme="majorBidi" w:cstheme="majorBidi"/>
          <w:i/>
          <w:iCs/>
        </w:rPr>
        <w:t>Cyanosarcina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fontana</w:t>
      </w:r>
      <w:proofErr w:type="spellEnd"/>
      <w:r w:rsidRPr="00A857AF">
        <w:rPr>
          <w:rFonts w:asciiTheme="majorBidi" w:hAnsiTheme="majorBidi" w:cstheme="majorBidi"/>
        </w:rPr>
        <w:t xml:space="preserve">. </w:t>
      </w:r>
      <w:r w:rsidRPr="00A857AF">
        <w:rPr>
          <w:rFonts w:asciiTheme="majorBidi" w:hAnsiTheme="majorBidi" w:cstheme="majorBidi"/>
          <w:i/>
          <w:iCs/>
        </w:rPr>
        <w:t xml:space="preserve">International Journal of Current Microbiology and Applied Sciences. </w:t>
      </w:r>
      <w:r w:rsidRPr="00A857AF">
        <w:rPr>
          <w:rFonts w:asciiTheme="majorBidi" w:hAnsiTheme="majorBidi" w:cstheme="majorBidi"/>
        </w:rPr>
        <w:t>3 (10): 969- 981.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>52-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Abou</w:t>
      </w:r>
      <w:proofErr w:type="spellEnd"/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Shosha</w:t>
      </w:r>
      <w:proofErr w:type="spellEnd"/>
      <w:r w:rsidRPr="00A857AF">
        <w:rPr>
          <w:rFonts w:asciiTheme="majorBidi" w:hAnsiTheme="majorBidi" w:cstheme="majorBidi"/>
        </w:rPr>
        <w:t xml:space="preserve"> M. A. A., </w:t>
      </w:r>
      <w:proofErr w:type="spellStart"/>
      <w:r w:rsidRPr="00A857AF">
        <w:rPr>
          <w:rFonts w:asciiTheme="majorBidi" w:hAnsiTheme="majorBidi" w:cstheme="majorBidi"/>
        </w:rPr>
        <w:t>Taha</w:t>
      </w:r>
      <w:proofErr w:type="spellEnd"/>
      <w:r w:rsidRPr="00A857AF">
        <w:rPr>
          <w:rFonts w:asciiTheme="majorBidi" w:hAnsiTheme="majorBidi" w:cstheme="majorBidi"/>
        </w:rPr>
        <w:t xml:space="preserve"> T.M. and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>(2013):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Toxicity of Some Microalgae to the Citrus Brown Mite </w:t>
      </w:r>
      <w:proofErr w:type="spellStart"/>
      <w:r w:rsidRPr="00A857AF">
        <w:rPr>
          <w:rFonts w:asciiTheme="majorBidi" w:hAnsiTheme="majorBidi" w:cstheme="majorBidi"/>
          <w:i/>
          <w:iCs/>
        </w:rPr>
        <w:t>Eutetranychus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orientalis</w:t>
      </w:r>
      <w:proofErr w:type="spellEnd"/>
      <w:r w:rsidRPr="00A857AF">
        <w:rPr>
          <w:rFonts w:asciiTheme="majorBidi" w:hAnsiTheme="majorBidi" w:cstheme="majorBidi"/>
        </w:rPr>
        <w:t xml:space="preserve"> (Klein).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>Al-</w:t>
      </w:r>
      <w:proofErr w:type="spellStart"/>
      <w:r w:rsidRPr="00A857AF">
        <w:rPr>
          <w:rFonts w:asciiTheme="majorBidi" w:hAnsiTheme="majorBidi" w:cstheme="majorBidi"/>
          <w:i/>
          <w:iCs/>
        </w:rPr>
        <w:t>Azhar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Bulletin of Science. </w:t>
      </w:r>
      <w:r w:rsidRPr="00A857AF">
        <w:rPr>
          <w:rFonts w:asciiTheme="majorBidi" w:hAnsiTheme="majorBidi" w:cstheme="majorBidi"/>
        </w:rPr>
        <w:t>24(2): 81-91</w:t>
      </w:r>
      <w:r w:rsidRPr="00A857AF">
        <w:rPr>
          <w:rFonts w:asciiTheme="majorBidi" w:hAnsiTheme="majorBidi" w:cstheme="majorBidi"/>
          <w:i/>
          <w:iCs/>
        </w:rPr>
        <w:t>.</w:t>
      </w:r>
    </w:p>
    <w:p w:rsidR="00A857AF" w:rsidRPr="00A857AF" w:rsidRDefault="00A857AF" w:rsidP="00810CD9">
      <w:pPr>
        <w:tabs>
          <w:tab w:val="left" w:pos="284"/>
        </w:tabs>
        <w:bidi w:val="0"/>
        <w:spacing w:line="360" w:lineRule="auto"/>
        <w:ind w:left="426" w:right="746"/>
        <w:jc w:val="lowKashida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>53-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M.A.,</w:t>
      </w:r>
      <w:r w:rsidRPr="00A857AF">
        <w:rPr>
          <w:rFonts w:asciiTheme="majorBidi" w:hAnsiTheme="majorBidi" w:cstheme="majorBidi"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</w:rPr>
        <w:t>Issa</w:t>
      </w:r>
      <w:proofErr w:type="spellEnd"/>
      <w:r w:rsidRPr="00A857AF">
        <w:rPr>
          <w:rFonts w:asciiTheme="majorBidi" w:hAnsiTheme="majorBidi" w:cstheme="majorBidi"/>
        </w:rPr>
        <w:t xml:space="preserve"> A.A. and </w:t>
      </w:r>
      <w:proofErr w:type="spellStart"/>
      <w:r w:rsidRPr="00A857AF">
        <w:rPr>
          <w:rFonts w:asciiTheme="majorBidi" w:hAnsiTheme="majorBidi" w:cstheme="majorBidi"/>
        </w:rPr>
        <w:t>Gareib</w:t>
      </w:r>
      <w:proofErr w:type="spellEnd"/>
      <w:r w:rsidRPr="00A857AF">
        <w:rPr>
          <w:rFonts w:asciiTheme="majorBidi" w:hAnsiTheme="majorBidi" w:cstheme="majorBidi"/>
        </w:rPr>
        <w:t xml:space="preserve"> G. (2013): Phytochemical constituents and </w:t>
      </w:r>
      <w:proofErr w:type="spellStart"/>
      <w:r w:rsidRPr="00A857AF">
        <w:rPr>
          <w:rFonts w:asciiTheme="majorBidi" w:hAnsiTheme="majorBidi" w:cstheme="majorBidi"/>
        </w:rPr>
        <w:t>allelopathic</w:t>
      </w:r>
      <w:proofErr w:type="spellEnd"/>
      <w:r w:rsidRPr="00A857AF">
        <w:rPr>
          <w:rFonts w:asciiTheme="majorBidi" w:hAnsiTheme="majorBidi" w:cstheme="majorBidi"/>
        </w:rPr>
        <w:t xml:space="preserve"> effects of some medicinal plants extract on the soil algal diversity.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 xml:space="preserve">Journal of Agricultural Science and Technology A. 3(12): </w:t>
      </w:r>
      <w:r w:rsidRPr="00A857AF">
        <w:rPr>
          <w:rFonts w:asciiTheme="majorBidi" w:hAnsiTheme="majorBidi" w:cstheme="majorBidi"/>
        </w:rPr>
        <w:t>1000-1009.</w:t>
      </w:r>
    </w:p>
    <w:p w:rsidR="00A857AF" w:rsidRPr="00A857AF" w:rsidRDefault="00A857AF" w:rsidP="00810CD9">
      <w:pPr>
        <w:tabs>
          <w:tab w:val="left" w:pos="284"/>
        </w:tabs>
        <w:autoSpaceDE w:val="0"/>
        <w:autoSpaceDN w:val="0"/>
        <w:bidi w:val="0"/>
        <w:adjustRightInd w:val="0"/>
        <w:spacing w:line="360" w:lineRule="auto"/>
        <w:ind w:left="426" w:right="746"/>
        <w:jc w:val="both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 xml:space="preserve">54-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</w:t>
      </w:r>
      <w:proofErr w:type="spellStart"/>
      <w:r w:rsidRPr="00A857AF">
        <w:rPr>
          <w:rFonts w:asciiTheme="majorBidi" w:hAnsiTheme="majorBidi" w:cstheme="majorBidi"/>
        </w:rPr>
        <w:t>Issa</w:t>
      </w:r>
      <w:proofErr w:type="spellEnd"/>
      <w:r w:rsidRPr="00A857AF">
        <w:rPr>
          <w:rFonts w:asciiTheme="majorBidi" w:hAnsiTheme="majorBidi" w:cstheme="majorBidi"/>
        </w:rPr>
        <w:t xml:space="preserve"> A.A. and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 (2013): Abiotic Stress Induced production of β- carotene, </w:t>
      </w:r>
      <w:proofErr w:type="spellStart"/>
      <w:r w:rsidRPr="00A857AF">
        <w:rPr>
          <w:rFonts w:asciiTheme="majorBidi" w:hAnsiTheme="majorBidi" w:cstheme="majorBidi"/>
        </w:rPr>
        <w:t>Allophycocyanin</w:t>
      </w:r>
      <w:proofErr w:type="spellEnd"/>
      <w:r w:rsidRPr="00A857AF">
        <w:rPr>
          <w:rFonts w:asciiTheme="majorBidi" w:hAnsiTheme="majorBidi" w:cstheme="majorBidi"/>
        </w:rPr>
        <w:t xml:space="preserve"> and Total Lipids in </w:t>
      </w:r>
      <w:proofErr w:type="spellStart"/>
      <w:r w:rsidRPr="00A857AF">
        <w:rPr>
          <w:rFonts w:asciiTheme="majorBidi" w:hAnsiTheme="majorBidi" w:cstheme="majorBidi"/>
          <w:i/>
          <w:iCs/>
        </w:rPr>
        <w:t>Spirulina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r w:rsidRPr="00A857AF">
        <w:rPr>
          <w:rFonts w:asciiTheme="majorBidi" w:hAnsiTheme="majorBidi" w:cstheme="majorBidi"/>
        </w:rPr>
        <w:t xml:space="preserve">sp. </w:t>
      </w:r>
      <w:r w:rsidRPr="00A857AF">
        <w:rPr>
          <w:rFonts w:asciiTheme="majorBidi" w:hAnsiTheme="majorBidi" w:cstheme="majorBidi"/>
          <w:i/>
          <w:iCs/>
        </w:rPr>
        <w:t xml:space="preserve">Journal of Biology and Earth Sciences. </w:t>
      </w:r>
      <w:r w:rsidRPr="00A857AF">
        <w:rPr>
          <w:rFonts w:asciiTheme="majorBidi" w:hAnsiTheme="majorBidi" w:cstheme="majorBidi"/>
        </w:rPr>
        <w:t>3(1): 54-64.</w:t>
      </w:r>
    </w:p>
    <w:p w:rsidR="00A857AF" w:rsidRPr="00A857AF" w:rsidRDefault="00A857AF" w:rsidP="00810CD9">
      <w:pPr>
        <w:tabs>
          <w:tab w:val="left" w:pos="284"/>
          <w:tab w:val="left" w:pos="360"/>
        </w:tabs>
        <w:bidi w:val="0"/>
        <w:spacing w:line="360" w:lineRule="auto"/>
        <w:ind w:left="426" w:right="746"/>
        <w:contextualSpacing/>
        <w:jc w:val="both"/>
        <w:rPr>
          <w:rFonts w:asciiTheme="majorBidi" w:hAnsiTheme="majorBidi" w:cstheme="majorBidi"/>
          <w:i/>
          <w:iCs/>
        </w:rPr>
      </w:pPr>
      <w:r w:rsidRPr="00A857AF">
        <w:rPr>
          <w:rFonts w:asciiTheme="majorBidi" w:hAnsiTheme="majorBidi" w:cstheme="majorBidi"/>
        </w:rPr>
        <w:t xml:space="preserve">55- </w:t>
      </w:r>
      <w:proofErr w:type="spellStart"/>
      <w:r w:rsidRPr="00A857AF">
        <w:rPr>
          <w:rFonts w:asciiTheme="majorBidi" w:hAnsiTheme="majorBidi" w:cstheme="majorBidi"/>
        </w:rPr>
        <w:t>Issa</w:t>
      </w:r>
      <w:proofErr w:type="spellEnd"/>
      <w:r w:rsidRPr="00A857AF">
        <w:rPr>
          <w:rFonts w:asciiTheme="majorBidi" w:hAnsiTheme="majorBidi" w:cstheme="majorBidi"/>
        </w:rPr>
        <w:t xml:space="preserve"> A.A., Adam M.S. and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</w:rPr>
        <w:t xml:space="preserve"> (2013): Alterations in some metabolic activities of </w:t>
      </w:r>
      <w:proofErr w:type="spellStart"/>
      <w:r w:rsidRPr="00A857AF">
        <w:rPr>
          <w:rFonts w:asciiTheme="majorBidi" w:hAnsiTheme="majorBidi" w:cstheme="majorBidi"/>
          <w:i/>
          <w:iCs/>
        </w:rPr>
        <w:t>Scenedesmus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quadricauda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r w:rsidRPr="00A857AF">
        <w:rPr>
          <w:rFonts w:asciiTheme="majorBidi" w:hAnsiTheme="majorBidi" w:cstheme="majorBidi"/>
        </w:rPr>
        <w:t xml:space="preserve">and </w:t>
      </w:r>
      <w:proofErr w:type="spellStart"/>
      <w:r w:rsidRPr="00A857AF">
        <w:rPr>
          <w:rFonts w:asciiTheme="majorBidi" w:hAnsiTheme="majorBidi" w:cstheme="majorBidi"/>
          <w:i/>
          <w:iCs/>
        </w:rPr>
        <w:t>Merismopedia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glauca</w:t>
      </w:r>
      <w:proofErr w:type="spellEnd"/>
      <w:r w:rsidRPr="00A857AF">
        <w:rPr>
          <w:rFonts w:asciiTheme="majorBidi" w:hAnsiTheme="majorBidi" w:cstheme="majorBidi"/>
        </w:rPr>
        <w:t xml:space="preserve"> in response to glyphosate herbicide.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  <w:i/>
          <w:iCs/>
        </w:rPr>
        <w:t xml:space="preserve">Journal of Biology and Earth Sciences. </w:t>
      </w:r>
      <w:r w:rsidRPr="00A857AF">
        <w:rPr>
          <w:rFonts w:asciiTheme="majorBidi" w:hAnsiTheme="majorBidi" w:cstheme="majorBidi"/>
        </w:rPr>
        <w:t>3 (1):17-28</w:t>
      </w:r>
      <w:r w:rsidRPr="00A857AF">
        <w:rPr>
          <w:rFonts w:asciiTheme="majorBidi" w:hAnsiTheme="majorBidi" w:cstheme="majorBidi"/>
          <w:i/>
          <w:iCs/>
        </w:rPr>
        <w:t>.</w:t>
      </w:r>
    </w:p>
    <w:p w:rsidR="00A857AF" w:rsidRDefault="00A857AF" w:rsidP="00810CD9">
      <w:pPr>
        <w:widowControl w:val="0"/>
        <w:tabs>
          <w:tab w:val="left" w:pos="284"/>
          <w:tab w:val="right" w:pos="1260"/>
        </w:tabs>
        <w:autoSpaceDE w:val="0"/>
        <w:autoSpaceDN w:val="0"/>
        <w:bidi w:val="0"/>
        <w:adjustRightInd w:val="0"/>
        <w:spacing w:line="360" w:lineRule="auto"/>
        <w:ind w:left="426" w:right="746"/>
        <w:jc w:val="both"/>
        <w:rPr>
          <w:rFonts w:asciiTheme="majorBidi" w:hAnsiTheme="majorBidi" w:cstheme="majorBidi"/>
        </w:rPr>
      </w:pPr>
      <w:r w:rsidRPr="00A857AF">
        <w:rPr>
          <w:rFonts w:asciiTheme="majorBidi" w:hAnsiTheme="majorBidi" w:cstheme="majorBidi"/>
        </w:rPr>
        <w:t>56-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</w:rPr>
        <w:t>Hifney</w:t>
      </w:r>
      <w:proofErr w:type="spellEnd"/>
      <w:r w:rsidRPr="00A857AF">
        <w:rPr>
          <w:rFonts w:asciiTheme="majorBidi" w:hAnsiTheme="majorBidi" w:cstheme="majorBidi"/>
        </w:rPr>
        <w:t xml:space="preserve"> A.F., Adam M.S. and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7AF">
        <w:rPr>
          <w:rFonts w:asciiTheme="majorBidi" w:hAnsiTheme="majorBidi" w:cstheme="majorBidi"/>
          <w:b/>
          <w:bCs/>
          <w:u w:val="single"/>
        </w:rPr>
        <w:t>Fawzy</w:t>
      </w:r>
      <w:proofErr w:type="spellEnd"/>
      <w:r w:rsidRPr="00A857AF">
        <w:rPr>
          <w:rFonts w:asciiTheme="majorBidi" w:hAnsiTheme="majorBidi" w:cstheme="majorBidi"/>
          <w:b/>
          <w:bCs/>
          <w:u w:val="single"/>
        </w:rPr>
        <w:t xml:space="preserve"> M.A.</w:t>
      </w:r>
      <w:r w:rsidRPr="00A857AF">
        <w:rPr>
          <w:rFonts w:asciiTheme="majorBidi" w:hAnsiTheme="majorBidi" w:cstheme="majorBidi"/>
          <w:b/>
          <w:bCs/>
        </w:rPr>
        <w:t xml:space="preserve"> </w:t>
      </w:r>
      <w:r w:rsidRPr="00A857AF">
        <w:rPr>
          <w:rFonts w:asciiTheme="majorBidi" w:hAnsiTheme="majorBidi" w:cstheme="majorBidi"/>
        </w:rPr>
        <w:t xml:space="preserve">(2012): Yield Coefficient and Production Rate of Glycerol and Carotenoids under Deficiency of P, N and S by </w:t>
      </w:r>
      <w:proofErr w:type="spellStart"/>
      <w:r w:rsidRPr="00A857AF">
        <w:rPr>
          <w:rFonts w:asciiTheme="majorBidi" w:hAnsiTheme="majorBidi" w:cstheme="majorBidi"/>
          <w:i/>
          <w:iCs/>
        </w:rPr>
        <w:t>Dunaliella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857AF">
        <w:rPr>
          <w:rFonts w:asciiTheme="majorBidi" w:hAnsiTheme="majorBidi" w:cstheme="majorBidi"/>
          <w:i/>
          <w:iCs/>
        </w:rPr>
        <w:t>salina</w:t>
      </w:r>
      <w:proofErr w:type="spellEnd"/>
      <w:r w:rsidRPr="00A857AF">
        <w:rPr>
          <w:rFonts w:asciiTheme="majorBidi" w:hAnsiTheme="majorBidi" w:cstheme="majorBidi"/>
        </w:rPr>
        <w:t xml:space="preserve">. </w:t>
      </w:r>
      <w:proofErr w:type="spellStart"/>
      <w:r w:rsidRPr="00A857AF">
        <w:rPr>
          <w:rFonts w:asciiTheme="majorBidi" w:hAnsiTheme="majorBidi" w:cstheme="majorBidi"/>
          <w:i/>
          <w:iCs/>
        </w:rPr>
        <w:t>Assiut</w:t>
      </w:r>
      <w:proofErr w:type="spellEnd"/>
      <w:r w:rsidRPr="00A857AF">
        <w:rPr>
          <w:rFonts w:asciiTheme="majorBidi" w:hAnsiTheme="majorBidi" w:cstheme="majorBidi"/>
          <w:i/>
          <w:iCs/>
        </w:rPr>
        <w:t xml:space="preserve"> Univ. J. of Botany. </w:t>
      </w:r>
      <w:r w:rsidRPr="00A857AF">
        <w:rPr>
          <w:rFonts w:asciiTheme="majorBidi" w:hAnsiTheme="majorBidi" w:cstheme="majorBidi"/>
        </w:rPr>
        <w:t>41(1): 1-19.</w:t>
      </w:r>
    </w:p>
    <w:p w:rsidR="006B7D0C" w:rsidRPr="006B7D0C" w:rsidRDefault="006B7D0C" w:rsidP="006B7D0C">
      <w:pPr>
        <w:bidi w:val="0"/>
        <w:spacing w:after="200" w:line="360" w:lineRule="auto"/>
        <w:ind w:left="426"/>
        <w:jc w:val="lowKashida"/>
        <w:rPr>
          <w:rFonts w:eastAsia="Calibri"/>
          <w:b/>
          <w:bCs/>
          <w:sz w:val="28"/>
          <w:szCs w:val="28"/>
          <w:u w:val="single"/>
          <w:lang w:bidi="ar-EG"/>
        </w:rPr>
      </w:pPr>
      <w:r w:rsidRPr="00B57EC8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2BF75" wp14:editId="66D79C81">
                <wp:simplePos x="0" y="0"/>
                <wp:positionH relativeFrom="column">
                  <wp:posOffset>-21268</wp:posOffset>
                </wp:positionH>
                <wp:positionV relativeFrom="paragraph">
                  <wp:posOffset>64135</wp:posOffset>
                </wp:positionV>
                <wp:extent cx="257175" cy="90805"/>
                <wp:effectExtent l="0" t="19050" r="47625" b="4254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44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0C" w:rsidRDefault="006B7D0C" w:rsidP="006B7D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0" o:spid="_x0000_s1036" type="#_x0000_t13" style="position:absolute;left:0;text-align:left;margin-left:-1.65pt;margin-top:5.05pt;width:20.25pt;height:7.15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" adj="18200">
                <v:textbox>
                  <w:txbxContent>
                    <w:p w:rsidR="006B7D0C" w:rsidRDefault="006B7D0C" w:rsidP="006B7D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B7D0C">
        <w:rPr>
          <w:rFonts w:eastAsia="Calibri"/>
          <w:b/>
          <w:bCs/>
          <w:sz w:val="28"/>
          <w:szCs w:val="28"/>
          <w:u w:val="single"/>
          <w:lang w:bidi="ar-EG"/>
        </w:rPr>
        <w:t>Chapters:</w:t>
      </w:r>
    </w:p>
    <w:p w:rsidR="006B7D0C" w:rsidRPr="0066169B" w:rsidRDefault="006B7D0C" w:rsidP="006B7D0C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right="74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66169B">
        <w:rPr>
          <w:rFonts w:asciiTheme="majorBidi" w:hAnsiTheme="majorBidi" w:cstheme="majorBidi"/>
          <w:sz w:val="28"/>
          <w:szCs w:val="28"/>
        </w:rPr>
        <w:t>Gomaa</w:t>
      </w:r>
      <w:proofErr w:type="spellEnd"/>
      <w:r w:rsidRPr="0066169B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Pr="0066169B">
        <w:rPr>
          <w:rFonts w:asciiTheme="majorBidi" w:hAnsiTheme="majorBidi" w:cstheme="majorBidi"/>
          <w:sz w:val="28"/>
          <w:szCs w:val="28"/>
        </w:rPr>
        <w:t>M.,</w:t>
      </w:r>
      <w:r w:rsidRPr="006616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6169B">
        <w:rPr>
          <w:rFonts w:asciiTheme="majorBidi" w:hAnsiTheme="majorBidi" w:cstheme="majorBidi"/>
          <w:b/>
          <w:bCs/>
          <w:sz w:val="28"/>
          <w:szCs w:val="28"/>
          <w:u w:val="single"/>
        </w:rPr>
        <w:t>Fawzy</w:t>
      </w:r>
      <w:proofErr w:type="spellEnd"/>
      <w:r w:rsidRPr="0066169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M.A.</w:t>
      </w:r>
      <w:r w:rsidRPr="0066169B">
        <w:rPr>
          <w:rFonts w:asciiTheme="majorBidi" w:hAnsiTheme="majorBidi" w:cstheme="majorBidi"/>
          <w:sz w:val="28"/>
          <w:szCs w:val="28"/>
        </w:rPr>
        <w:t xml:space="preserve"> &amp; El-</w:t>
      </w:r>
      <w:proofErr w:type="spellStart"/>
      <w:r w:rsidRPr="0066169B">
        <w:rPr>
          <w:rFonts w:asciiTheme="majorBidi" w:hAnsiTheme="majorBidi" w:cstheme="majorBidi"/>
          <w:sz w:val="28"/>
          <w:szCs w:val="28"/>
        </w:rPr>
        <w:t>Sheekh</w:t>
      </w:r>
      <w:proofErr w:type="spellEnd"/>
      <w:r w:rsidRPr="0066169B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Pr="0066169B">
        <w:rPr>
          <w:rFonts w:asciiTheme="majorBidi" w:hAnsiTheme="majorBidi" w:cstheme="majorBidi"/>
          <w:sz w:val="28"/>
          <w:szCs w:val="28"/>
        </w:rPr>
        <w:t>M.M. </w:t>
      </w:r>
      <w:r w:rsidRPr="0066169B">
        <w:rPr>
          <w:rFonts w:asciiTheme="majorBidi" w:hAnsiTheme="majorBidi" w:cstheme="majorBidi"/>
          <w:color w:val="000000"/>
          <w:sz w:val="28"/>
          <w:szCs w:val="28"/>
        </w:rPr>
        <w:t>2022.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66169B">
        <w:rPr>
          <w:rFonts w:asciiTheme="majorBidi" w:hAnsiTheme="majorBidi" w:cstheme="majorBidi"/>
          <w:color w:val="000000"/>
          <w:sz w:val="28"/>
          <w:szCs w:val="28"/>
        </w:rPr>
        <w:t xml:space="preserve">Microalgae-based biofuel synthesis. In: Green Approach on Alternative fuel for sustainable future. Elsevier. In press. </w:t>
      </w:r>
    </w:p>
    <w:p w:rsidR="005C3EEF" w:rsidRPr="00B57EC8" w:rsidRDefault="006B7D0C" w:rsidP="005C3EEF">
      <w:pPr>
        <w:bidi w:val="0"/>
        <w:spacing w:after="200" w:line="360" w:lineRule="auto"/>
        <w:jc w:val="lowKashida"/>
        <w:rPr>
          <w:rFonts w:eastAsia="Calibri"/>
          <w:b/>
          <w:bCs/>
          <w:sz w:val="28"/>
          <w:szCs w:val="28"/>
          <w:u w:val="single"/>
          <w:lang w:bidi="ar-EG"/>
        </w:rPr>
      </w:pPr>
      <w:r w:rsidRPr="00B57EC8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39F63" wp14:editId="5BB6817D">
                <wp:simplePos x="0" y="0"/>
                <wp:positionH relativeFrom="column">
                  <wp:posOffset>-16510</wp:posOffset>
                </wp:positionH>
                <wp:positionV relativeFrom="paragraph">
                  <wp:posOffset>68893</wp:posOffset>
                </wp:positionV>
                <wp:extent cx="257175" cy="90805"/>
                <wp:effectExtent l="0" t="19050" r="47625" b="4254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57175" cy="90805"/>
                        </a:xfrm>
                        <a:prstGeom prst="rightArrow">
                          <a:avLst>
                            <a:gd name="adj1" fmla="val 50000"/>
                            <a:gd name="adj2" fmla="val 44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0C" w:rsidRDefault="006B7D0C" w:rsidP="006B7D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13" style="position:absolute;left:0;text-align:left;margin-left:-1.3pt;margin-top:5.4pt;width:20.25pt;height:7.1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" adj="18200">
                <v:textbox>
                  <w:txbxContent>
                    <w:p w:rsidR="006B7D0C" w:rsidRDefault="006B7D0C" w:rsidP="006B7D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3EEF" w:rsidRPr="00B57EC8">
        <w:rPr>
          <w:rFonts w:eastAsia="Calibri"/>
          <w:b/>
          <w:bCs/>
          <w:sz w:val="28"/>
          <w:szCs w:val="28"/>
          <w:lang w:bidi="ar-EG"/>
        </w:rPr>
        <w:t xml:space="preserve">      </w:t>
      </w:r>
      <w:r w:rsidR="005C3EEF" w:rsidRPr="00B57EC8">
        <w:rPr>
          <w:rFonts w:eastAsia="Calibri"/>
          <w:b/>
          <w:bCs/>
          <w:sz w:val="28"/>
          <w:szCs w:val="28"/>
          <w:u w:val="single"/>
          <w:lang w:bidi="ar-EG"/>
        </w:rPr>
        <w:t>Books:</w:t>
      </w:r>
    </w:p>
    <w:p w:rsidR="005C3EEF" w:rsidRPr="00D70DBE" w:rsidRDefault="005C3EEF" w:rsidP="005C3EEF">
      <w:pPr>
        <w:numPr>
          <w:ilvl w:val="0"/>
          <w:numId w:val="7"/>
        </w:numPr>
        <w:tabs>
          <w:tab w:val="right" w:pos="2268"/>
        </w:tabs>
        <w:autoSpaceDE w:val="0"/>
        <w:autoSpaceDN w:val="0"/>
        <w:bidi w:val="0"/>
        <w:adjustRightInd w:val="0"/>
        <w:spacing w:after="200" w:line="360" w:lineRule="auto"/>
        <w:ind w:right="834"/>
        <w:contextualSpacing/>
        <w:jc w:val="both"/>
        <w:rPr>
          <w:rFonts w:eastAsia="Calibri"/>
        </w:rPr>
      </w:pPr>
      <w:proofErr w:type="spellStart"/>
      <w:r w:rsidRPr="00B57EC8">
        <w:rPr>
          <w:rFonts w:eastAsia="Calibri"/>
          <w:b/>
          <w:bCs/>
          <w:u w:val="single"/>
        </w:rPr>
        <w:t>Fawzy</w:t>
      </w:r>
      <w:proofErr w:type="spellEnd"/>
      <w:r w:rsidRPr="00B57EC8">
        <w:rPr>
          <w:rFonts w:eastAsia="Calibri"/>
          <w:b/>
          <w:bCs/>
          <w:u w:val="single"/>
        </w:rPr>
        <w:t xml:space="preserve"> M.A.,</w:t>
      </w:r>
      <w:r w:rsidRPr="00B57EC8">
        <w:rPr>
          <w:rFonts w:eastAsia="Calibri"/>
        </w:rPr>
        <w:t xml:space="preserve"> Mohammed A.A. and Adam M.S. </w:t>
      </w:r>
      <w:r w:rsidRPr="00B57EC8">
        <w:rPr>
          <w:rFonts w:eastAsia="Calibri"/>
          <w:b/>
          <w:bCs/>
        </w:rPr>
        <w:t xml:space="preserve">''Herbicides and their effects on soil algae at </w:t>
      </w:r>
      <w:proofErr w:type="spellStart"/>
      <w:r w:rsidRPr="00B57EC8">
        <w:rPr>
          <w:rFonts w:eastAsia="Calibri"/>
          <w:b/>
          <w:bCs/>
        </w:rPr>
        <w:t>Assiut</w:t>
      </w:r>
      <w:proofErr w:type="spellEnd"/>
      <w:r w:rsidRPr="00B57EC8">
        <w:rPr>
          <w:rFonts w:eastAsia="Calibri"/>
          <w:b/>
          <w:bCs/>
        </w:rPr>
        <w:t>-Egypt''. 2013.</w:t>
      </w:r>
      <w:r w:rsidRPr="00B57EC8">
        <w:rPr>
          <w:rFonts w:eastAsia="Calibri"/>
        </w:rPr>
        <w:t xml:space="preserve"> </w:t>
      </w:r>
      <w:hyperlink r:id="rId17" w:tooltip="See more books from publisher LAP LAMBERT Academic Publishing" w:history="1">
        <w:r w:rsidRPr="00AF3062">
          <w:rPr>
            <w:rFonts w:eastAsia="Calibri"/>
          </w:rPr>
          <w:t>LAP LAMBERT Academic Publishing</w:t>
        </w:r>
      </w:hyperlink>
      <w:r w:rsidRPr="00AF3062">
        <w:rPr>
          <w:rFonts w:eastAsia="Calibri"/>
        </w:rPr>
        <w:t> (2013-02-08) - ISBN-13: 978-3-659-34310-0</w:t>
      </w:r>
      <w:r>
        <w:rPr>
          <w:rFonts w:eastAsia="Calibri"/>
        </w:rPr>
        <w:t>. (</w:t>
      </w:r>
      <w:hyperlink r:id="rId18" w:history="1">
        <w:r w:rsidRPr="00A3162B">
          <w:rPr>
            <w:rStyle w:val="Hyperlink"/>
            <w:rFonts w:eastAsia="Calibri"/>
          </w:rPr>
          <w:t>https://www.morebooks.de/store/gb/book/herbicides-and-their-effects-on-soil-algae-at-assiut-egypt/isbn/978-3-659-34310-0</w:t>
        </w:r>
      </w:hyperlink>
      <w:r>
        <w:rPr>
          <w:rFonts w:eastAsia="Calibri"/>
        </w:rPr>
        <w:t>).</w:t>
      </w:r>
    </w:p>
    <w:p w:rsidR="005C3EEF" w:rsidRDefault="005C3EEF" w:rsidP="005C3EEF">
      <w:pPr>
        <w:autoSpaceDE w:val="0"/>
        <w:autoSpaceDN w:val="0"/>
        <w:bidi w:val="0"/>
        <w:adjustRightInd w:val="0"/>
        <w:spacing w:line="360" w:lineRule="auto"/>
        <w:ind w:left="426" w:right="834"/>
        <w:contextualSpacing/>
        <w:jc w:val="both"/>
      </w:pPr>
      <w:r w:rsidRPr="0021288A">
        <w:rPr>
          <w:b/>
          <w:bCs/>
        </w:rPr>
        <w:t xml:space="preserve">2- </w:t>
      </w:r>
      <w:proofErr w:type="spellStart"/>
      <w:r w:rsidRPr="007D2A43">
        <w:rPr>
          <w:b/>
          <w:bCs/>
          <w:u w:val="single"/>
        </w:rPr>
        <w:t>Fawzy</w:t>
      </w:r>
      <w:proofErr w:type="spellEnd"/>
      <w:r w:rsidRPr="007D2A43">
        <w:rPr>
          <w:b/>
          <w:bCs/>
          <w:u w:val="single"/>
        </w:rPr>
        <w:t xml:space="preserve"> M.A.,</w:t>
      </w:r>
      <w:r w:rsidRPr="003C56BB">
        <w:t xml:space="preserve"> </w:t>
      </w:r>
      <w:r w:rsidRPr="007D2A43">
        <w:t xml:space="preserve">Adam M.S. and </w:t>
      </w:r>
      <w:proofErr w:type="spellStart"/>
      <w:r w:rsidRPr="007D2A43">
        <w:t>Issa</w:t>
      </w:r>
      <w:proofErr w:type="spellEnd"/>
      <w:r w:rsidRPr="007D2A43">
        <w:t xml:space="preserve">, A.A. </w:t>
      </w:r>
      <w:r w:rsidRPr="007D2A43">
        <w:rPr>
          <w:b/>
          <w:bCs/>
        </w:rPr>
        <w:t xml:space="preserve">''Abiotic Stress and </w:t>
      </w:r>
      <w:proofErr w:type="spellStart"/>
      <w:r w:rsidRPr="007D2A43">
        <w:rPr>
          <w:b/>
          <w:bCs/>
        </w:rPr>
        <w:t>Halotolerant</w:t>
      </w:r>
      <w:proofErr w:type="spellEnd"/>
      <w:r w:rsidRPr="007D2A43">
        <w:rPr>
          <w:b/>
          <w:bCs/>
        </w:rPr>
        <w:t xml:space="preserve"> Algae''.</w:t>
      </w:r>
      <w:r w:rsidRPr="003C56BB">
        <w:t xml:space="preserve"> </w:t>
      </w:r>
      <w:hyperlink r:id="rId19" w:tooltip="See more books from publisher LAP LAMBERT Academic Publishing" w:history="1">
        <w:r w:rsidRPr="007D2A43">
          <w:t>LAP LAMBERT Academic Publishing</w:t>
        </w:r>
      </w:hyperlink>
      <w:r w:rsidRPr="007D2A43">
        <w:t> (2018) - ISBN-13: 978-613-8-38577-6.</w:t>
      </w:r>
      <w:r>
        <w:t xml:space="preserve"> </w:t>
      </w:r>
    </w:p>
    <w:p w:rsidR="005C3EEF" w:rsidRDefault="005C3EEF" w:rsidP="005C3EEF">
      <w:pPr>
        <w:autoSpaceDE w:val="0"/>
        <w:autoSpaceDN w:val="0"/>
        <w:bidi w:val="0"/>
        <w:adjustRightInd w:val="0"/>
        <w:spacing w:line="360" w:lineRule="auto"/>
        <w:ind w:left="720" w:right="834"/>
        <w:contextualSpacing/>
        <w:jc w:val="both"/>
      </w:pPr>
      <w:r>
        <w:t>(</w:t>
      </w:r>
      <w:hyperlink r:id="rId20" w:history="1">
        <w:r w:rsidRPr="00A3162B">
          <w:rPr>
            <w:rStyle w:val="Hyperlink"/>
          </w:rPr>
          <w:t>https://www.morebooks.de/store/gb/book/abiotic-stress-and-halotolerant-algae/isbn/978-613-8-38577-6</w:t>
        </w:r>
      </w:hyperlink>
      <w:r>
        <w:t>).</w:t>
      </w:r>
    </w:p>
    <w:p w:rsidR="006B7D0C" w:rsidRDefault="006B7D0C" w:rsidP="006B7D0C">
      <w:pPr>
        <w:autoSpaceDE w:val="0"/>
        <w:autoSpaceDN w:val="0"/>
        <w:bidi w:val="0"/>
        <w:adjustRightInd w:val="0"/>
        <w:spacing w:line="360" w:lineRule="auto"/>
        <w:ind w:left="720" w:right="834"/>
        <w:contextualSpacing/>
        <w:jc w:val="both"/>
      </w:pPr>
    </w:p>
    <w:p w:rsidR="006B7D0C" w:rsidRDefault="006B7D0C" w:rsidP="006B7D0C">
      <w:pPr>
        <w:autoSpaceDE w:val="0"/>
        <w:autoSpaceDN w:val="0"/>
        <w:bidi w:val="0"/>
        <w:adjustRightInd w:val="0"/>
        <w:spacing w:line="360" w:lineRule="auto"/>
        <w:ind w:left="720" w:right="834"/>
        <w:contextualSpacing/>
        <w:jc w:val="both"/>
      </w:pPr>
    </w:p>
    <w:p w:rsidR="005C3EEF" w:rsidRPr="0048072D" w:rsidRDefault="005C3EEF" w:rsidP="002425C6">
      <w:pPr>
        <w:bidi w:val="0"/>
        <w:ind w:left="630" w:right="603"/>
        <w:jc w:val="both"/>
        <w:rPr>
          <w:b/>
          <w:bCs/>
          <w:color w:val="000000"/>
          <w:u w:val="single"/>
          <w:lang w:bidi="ar-EG"/>
        </w:rPr>
      </w:pPr>
      <w:r w:rsidRPr="00E9512C">
        <w:rPr>
          <w:color w:val="000000"/>
          <w:lang w:bidi="ar-EG"/>
        </w:rPr>
        <w:lastRenderedPageBreak/>
        <w:t xml:space="preserve">    </w:t>
      </w:r>
      <w:r w:rsidR="003D3E91"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F55BBF" wp14:editId="66CD6ED3">
                <wp:simplePos x="0" y="0"/>
                <wp:positionH relativeFrom="column">
                  <wp:posOffset>281940</wp:posOffset>
                </wp:positionH>
                <wp:positionV relativeFrom="paragraph">
                  <wp:posOffset>-46033</wp:posOffset>
                </wp:positionV>
                <wp:extent cx="1885950" cy="295275"/>
                <wp:effectExtent l="0" t="0" r="0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.2pt;margin-top:-3.6pt;width:148.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" fillcolor="#d8d8d8 [2732]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072D">
        <w:rPr>
          <w:b/>
          <w:bCs/>
          <w:color w:val="000000"/>
          <w:u w:val="single"/>
          <w:lang w:bidi="ar-EG"/>
        </w:rPr>
        <w:t>HONORS AND PRIZES:</w:t>
      </w:r>
    </w:p>
    <w:p w:rsidR="005C3EEF" w:rsidRPr="00E9512C" w:rsidRDefault="005C3EEF" w:rsidP="005C3EEF">
      <w:pPr>
        <w:bidi w:val="0"/>
        <w:ind w:left="630" w:right="603"/>
        <w:jc w:val="both"/>
        <w:rPr>
          <w:color w:val="000000"/>
          <w:lang w:bidi="ar-EG"/>
        </w:rPr>
      </w:pPr>
    </w:p>
    <w:p w:rsidR="005C3EEF" w:rsidRPr="00252C1C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52C1C">
        <w:rPr>
          <w:color w:val="000000"/>
        </w:rPr>
        <w:t xml:space="preserve">1. I have been awarded "The best research article prize" on The Third Conference for 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 xml:space="preserve">Young Scientists (Basic Science &amp; Technology), </w:t>
      </w:r>
      <w:proofErr w:type="spellStart"/>
      <w:r w:rsidRPr="002425C6">
        <w:rPr>
          <w:color w:val="000000"/>
        </w:rPr>
        <w:t>Assiut</w:t>
      </w:r>
      <w:proofErr w:type="spellEnd"/>
      <w:r w:rsidRPr="002425C6">
        <w:rPr>
          <w:color w:val="000000"/>
        </w:rPr>
        <w:t>- Egypt, April 19-20 / 2011.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>2. The best research in basic Sciences. 2014- 2015.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 xml:space="preserve">3. The faculty of science prize for high impact factor research. 2016.  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 xml:space="preserve">4. The faculty of science prize for high impact factor research. 2018.  </w:t>
      </w:r>
    </w:p>
    <w:p w:rsidR="005C3EEF" w:rsidRPr="002425C6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>5. The best research in basic Sciences. 2018.</w:t>
      </w:r>
    </w:p>
    <w:p w:rsidR="00D323D0" w:rsidRDefault="00D323D0" w:rsidP="00854234">
      <w:pPr>
        <w:widowControl w:val="0"/>
        <w:autoSpaceDE w:val="0"/>
        <w:autoSpaceDN w:val="0"/>
        <w:bidi w:val="0"/>
        <w:adjustRightInd w:val="0"/>
        <w:spacing w:line="276" w:lineRule="auto"/>
        <w:ind w:left="900"/>
        <w:jc w:val="both"/>
        <w:rPr>
          <w:color w:val="000000"/>
        </w:rPr>
      </w:pPr>
      <w:r w:rsidRPr="002425C6">
        <w:rPr>
          <w:color w:val="000000"/>
        </w:rPr>
        <w:t>6. The best research in basic Sciences. 202</w:t>
      </w:r>
      <w:r w:rsidR="00854234" w:rsidRPr="002425C6">
        <w:rPr>
          <w:color w:val="000000"/>
        </w:rPr>
        <w:t>1</w:t>
      </w:r>
      <w:r w:rsidRPr="002425C6">
        <w:rPr>
          <w:color w:val="000000"/>
        </w:rPr>
        <w:t>.</w:t>
      </w:r>
    </w:p>
    <w:p w:rsidR="00BD39BD" w:rsidRDefault="00BD39BD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1853"/>
        <w:rPr>
          <w:color w:val="000000"/>
          <w:sz w:val="18"/>
          <w:szCs w:val="18"/>
        </w:rPr>
      </w:pPr>
    </w:p>
    <w:p w:rsidR="005C3EEF" w:rsidRDefault="005C3EEF" w:rsidP="00BD39BD">
      <w:pPr>
        <w:widowControl w:val="0"/>
        <w:autoSpaceDE w:val="0"/>
        <w:autoSpaceDN w:val="0"/>
        <w:bidi w:val="0"/>
        <w:adjustRightInd w:val="0"/>
        <w:spacing w:line="276" w:lineRule="auto"/>
        <w:ind w:left="1853"/>
        <w:rPr>
          <w:color w:val="000000"/>
          <w:sz w:val="18"/>
          <w:szCs w:val="18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356A8" wp14:editId="6C804072">
                <wp:simplePos x="0" y="0"/>
                <wp:positionH relativeFrom="column">
                  <wp:posOffset>281940</wp:posOffset>
                </wp:positionH>
                <wp:positionV relativeFrom="paragraph">
                  <wp:posOffset>73660</wp:posOffset>
                </wp:positionV>
                <wp:extent cx="2905125" cy="295275"/>
                <wp:effectExtent l="0" t="0" r="9525" b="952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2.2pt;margin-top:5.8pt;width:228.7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" fillcolor="#d8d8d8 [2732]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EEF" w:rsidRPr="00BF7C88" w:rsidRDefault="005C3EEF" w:rsidP="003D3E91">
      <w:pPr>
        <w:widowControl w:val="0"/>
        <w:autoSpaceDE w:val="0"/>
        <w:autoSpaceDN w:val="0"/>
        <w:bidi w:val="0"/>
        <w:adjustRightInd w:val="0"/>
        <w:ind w:left="540"/>
        <w:rPr>
          <w:color w:val="000000"/>
          <w:sz w:val="28"/>
          <w:szCs w:val="28"/>
        </w:rPr>
      </w:pPr>
      <w:r w:rsidRPr="00BF7C88">
        <w:rPr>
          <w:color w:val="000000"/>
          <w:sz w:val="18"/>
          <w:szCs w:val="18"/>
        </w:rPr>
        <w:t xml:space="preserve"> </w:t>
      </w:r>
      <w:r w:rsidRPr="00BF7C88">
        <w:rPr>
          <w:b/>
          <w:bCs/>
          <w:color w:val="000000"/>
          <w:sz w:val="28"/>
          <w:szCs w:val="28"/>
        </w:rPr>
        <w:t>LANGUAGES &amp; OTHER SKILLS:</w:t>
      </w:r>
      <w:r w:rsidRPr="00BF7C88">
        <w:rPr>
          <w:rFonts w:asciiTheme="majorBidi" w:hAnsiTheme="majorBidi" w:cstheme="majorBidi"/>
          <w:noProof/>
          <w:color w:val="1F497D" w:themeColor="text2"/>
          <w:u w:val="single"/>
        </w:rPr>
        <w:t xml:space="preserve"> 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853"/>
        <w:rPr>
          <w:color w:val="000000"/>
          <w:sz w:val="18"/>
          <w:szCs w:val="18"/>
        </w:rPr>
      </w:pPr>
    </w:p>
    <w:p w:rsidR="005C3EEF" w:rsidRPr="00B3584B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  <w:r>
        <w:rPr>
          <w:color w:val="000000"/>
        </w:rPr>
        <w:t xml:space="preserve">1. </w:t>
      </w:r>
      <w:r w:rsidRPr="00B3584B">
        <w:rPr>
          <w:color w:val="000000"/>
        </w:rPr>
        <w:t xml:space="preserve">Arabic (Maternal language)  </w:t>
      </w:r>
    </w:p>
    <w:p w:rsidR="005C3EEF" w:rsidRPr="00B3584B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  <w:r>
        <w:rPr>
          <w:color w:val="000000"/>
        </w:rPr>
        <w:t xml:space="preserve">2. </w:t>
      </w:r>
      <w:r w:rsidRPr="00B3584B">
        <w:rPr>
          <w:color w:val="000000"/>
        </w:rPr>
        <w:t>English</w:t>
      </w:r>
    </w:p>
    <w:p w:rsidR="005C3EEF" w:rsidRPr="00B3584B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  <w:r>
        <w:rPr>
          <w:color w:val="000000"/>
        </w:rPr>
        <w:t xml:space="preserve">3. </w:t>
      </w:r>
      <w:r w:rsidRPr="00B3584B">
        <w:rPr>
          <w:color w:val="000000"/>
        </w:rPr>
        <w:t>German (Fair)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  <w:r>
        <w:rPr>
          <w:color w:val="000000"/>
        </w:rPr>
        <w:t xml:space="preserve">4. </w:t>
      </w:r>
      <w:r w:rsidRPr="00B3584B">
        <w:rPr>
          <w:color w:val="000000"/>
        </w:rPr>
        <w:t>Computer Skills (ICDL)</w:t>
      </w:r>
    </w:p>
    <w:p w:rsidR="005C3EEF" w:rsidRDefault="005C3EEF" w:rsidP="005C3EEF">
      <w:pPr>
        <w:widowControl w:val="0"/>
        <w:autoSpaceDE w:val="0"/>
        <w:autoSpaceDN w:val="0"/>
        <w:bidi w:val="0"/>
        <w:adjustRightInd w:val="0"/>
        <w:spacing w:line="276" w:lineRule="auto"/>
        <w:ind w:left="990"/>
        <w:rPr>
          <w:color w:val="000000"/>
        </w:rPr>
      </w:pPr>
    </w:p>
    <w:p w:rsidR="005C3EEF" w:rsidRPr="00155BFF" w:rsidRDefault="005C3EEF" w:rsidP="005C3EEF">
      <w:pPr>
        <w:widowControl w:val="0"/>
        <w:autoSpaceDE w:val="0"/>
        <w:autoSpaceDN w:val="0"/>
        <w:bidi w:val="0"/>
        <w:adjustRightInd w:val="0"/>
        <w:spacing w:line="426" w:lineRule="exact"/>
        <w:rPr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F8D951" wp14:editId="50B5DF74">
                <wp:simplePos x="0" y="0"/>
                <wp:positionH relativeFrom="column">
                  <wp:posOffset>281940</wp:posOffset>
                </wp:positionH>
                <wp:positionV relativeFrom="paragraph">
                  <wp:posOffset>53975</wp:posOffset>
                </wp:positionV>
                <wp:extent cx="1171575" cy="295275"/>
                <wp:effectExtent l="0" t="0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0C" w:rsidRPr="00896BEF" w:rsidRDefault="006B7D0C" w:rsidP="005C3EEF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2.2pt;margin-top:4.25pt;width:92.25pt;height:2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" fillcolor="#d8d8d8 [2732]" stroked="f">
                <v:textbox>
                  <w:txbxContent>
                    <w:p w:rsidR="006B7D0C" w:rsidRPr="00896BEF" w:rsidRDefault="006B7D0C" w:rsidP="005C3EEF">
                      <w:pPr>
                        <w:bidi w:val="0"/>
                        <w:spacing w:line="360" w:lineRule="auto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5BFF">
        <w:rPr>
          <w:b/>
          <w:bCs/>
          <w:color w:val="000000"/>
          <w:sz w:val="28"/>
          <w:szCs w:val="28"/>
        </w:rPr>
        <w:t xml:space="preserve">        </w:t>
      </w:r>
      <w:r w:rsidRPr="00155BFF">
        <w:rPr>
          <w:b/>
          <w:bCs/>
          <w:color w:val="000000"/>
          <w:sz w:val="28"/>
          <w:szCs w:val="28"/>
          <w:u w:val="single"/>
        </w:rPr>
        <w:t>REFEREES:</w:t>
      </w:r>
    </w:p>
    <w:p w:rsidR="005C3EEF" w:rsidRPr="00155BFF" w:rsidRDefault="005C3EEF" w:rsidP="005C3EEF">
      <w:pPr>
        <w:widowControl w:val="0"/>
        <w:autoSpaceDE w:val="0"/>
        <w:autoSpaceDN w:val="0"/>
        <w:bidi w:val="0"/>
        <w:adjustRightInd w:val="0"/>
        <w:spacing w:line="213" w:lineRule="exact"/>
        <w:ind w:left="1133"/>
        <w:rPr>
          <w:color w:val="000000"/>
          <w:sz w:val="18"/>
          <w:szCs w:val="18"/>
        </w:rPr>
      </w:pPr>
    </w:p>
    <w:p w:rsidR="005C3EEF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260"/>
        <w:jc w:val="lowKashida"/>
        <w:rPr>
          <w:b/>
          <w:bCs/>
          <w:color w:val="000000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155BFF">
            <w:rPr>
              <w:b/>
              <w:bCs/>
              <w:color w:val="000000"/>
              <w:sz w:val="28"/>
              <w:szCs w:val="28"/>
            </w:rPr>
            <w:t>1- Prof. Dr</w:t>
          </w:r>
        </w:smartTag>
      </w:smartTag>
      <w:r w:rsidRPr="00155BFF">
        <w:rPr>
          <w:b/>
          <w:bCs/>
          <w:color w:val="000000"/>
          <w:sz w:val="28"/>
          <w:szCs w:val="28"/>
        </w:rPr>
        <w:t>.  M</w:t>
      </w:r>
      <w:r w:rsidR="0029085B">
        <w:rPr>
          <w:b/>
          <w:bCs/>
          <w:color w:val="000000"/>
          <w:sz w:val="28"/>
          <w:szCs w:val="28"/>
        </w:rPr>
        <w:t>ahmoud</w:t>
      </w:r>
      <w:r w:rsidRPr="00155BFF">
        <w:rPr>
          <w:b/>
          <w:bCs/>
          <w:color w:val="000000"/>
          <w:sz w:val="28"/>
          <w:szCs w:val="28"/>
        </w:rPr>
        <w:t xml:space="preserve"> S. Adam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>Professor of Phycology, Botany &amp; Microbiology Department, Faculty of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 xml:space="preserve">Science,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 xml:space="preserve"> University, 71516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>, Egypt.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FF"/>
        </w:rPr>
      </w:pPr>
      <w:r w:rsidRPr="00155BFF">
        <w:rPr>
          <w:color w:val="000000"/>
        </w:rPr>
        <w:t xml:space="preserve">Email: </w:t>
      </w:r>
      <w:r w:rsidRPr="00155BFF">
        <w:rPr>
          <w:color w:val="0000FF"/>
        </w:rPr>
        <w:t>adamseg43@yahoo.com</w:t>
      </w:r>
    </w:p>
    <w:p w:rsidR="005C3EE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155BFF">
            <w:rPr>
              <w:color w:val="000000"/>
            </w:rPr>
            <w:t>Mobile</w:t>
          </w:r>
        </w:smartTag>
      </w:smartTag>
      <w:r w:rsidRPr="00155BFF">
        <w:rPr>
          <w:color w:val="000000"/>
        </w:rPr>
        <w:t>: +201223611178     Fax: +20882342708</w:t>
      </w:r>
    </w:p>
    <w:p w:rsidR="005C3EEF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260"/>
        <w:jc w:val="lowKashida"/>
        <w:rPr>
          <w:b/>
          <w:bCs/>
          <w:color w:val="000000"/>
          <w:sz w:val="28"/>
          <w:szCs w:val="28"/>
        </w:rPr>
      </w:pPr>
      <w:r w:rsidRPr="00155BFF">
        <w:rPr>
          <w:b/>
          <w:bCs/>
          <w:color w:val="000000"/>
          <w:sz w:val="28"/>
          <w:szCs w:val="28"/>
        </w:rPr>
        <w:t>2- Prof. Dr. A</w:t>
      </w:r>
      <w:r w:rsidR="0029085B">
        <w:rPr>
          <w:b/>
          <w:bCs/>
          <w:color w:val="000000"/>
          <w:sz w:val="28"/>
          <w:szCs w:val="28"/>
        </w:rPr>
        <w:t>hmed</w:t>
      </w:r>
      <w:r w:rsidRPr="00155BFF">
        <w:rPr>
          <w:b/>
          <w:bCs/>
          <w:color w:val="000000"/>
          <w:sz w:val="28"/>
          <w:szCs w:val="28"/>
        </w:rPr>
        <w:t xml:space="preserve"> A. H. </w:t>
      </w:r>
      <w:proofErr w:type="spellStart"/>
      <w:r w:rsidRPr="00155BFF">
        <w:rPr>
          <w:b/>
          <w:bCs/>
          <w:color w:val="000000"/>
          <w:sz w:val="28"/>
          <w:szCs w:val="28"/>
        </w:rPr>
        <w:t>Issa</w:t>
      </w:r>
      <w:proofErr w:type="spellEnd"/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>Professor of Phycology, Botany &amp; Microbiology Department, Faculty of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 xml:space="preserve">Science,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 xml:space="preserve"> University, 71516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>, Egypt.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620"/>
        <w:jc w:val="lowKashida"/>
        <w:rPr>
          <w:color w:val="0000FF"/>
        </w:rPr>
      </w:pPr>
      <w:r w:rsidRPr="00155BFF">
        <w:rPr>
          <w:color w:val="000000"/>
        </w:rPr>
        <w:t xml:space="preserve">E-mail: </w:t>
      </w:r>
      <w:r w:rsidRPr="00155BFF">
        <w:rPr>
          <w:color w:val="0000FF"/>
        </w:rPr>
        <w:t>aaissaeg@yahoo.com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620"/>
        <w:jc w:val="lowKashida"/>
        <w:rPr>
          <w:color w:val="000000"/>
        </w:rPr>
      </w:pPr>
      <w:r w:rsidRPr="00155BFF">
        <w:rPr>
          <w:color w:val="000000"/>
        </w:rPr>
        <w:t>Mobile: +201098473507   Fax: +2088/2342708</w:t>
      </w:r>
    </w:p>
    <w:p w:rsidR="0029085B" w:rsidRPr="00155BFF" w:rsidRDefault="0029085B" w:rsidP="0029085B">
      <w:pPr>
        <w:autoSpaceDE w:val="0"/>
        <w:autoSpaceDN w:val="0"/>
        <w:bidi w:val="0"/>
        <w:adjustRightInd w:val="0"/>
        <w:spacing w:line="360" w:lineRule="auto"/>
        <w:ind w:left="12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C3EEF" w:rsidRPr="00155BFF">
        <w:rPr>
          <w:b/>
          <w:bCs/>
          <w:color w:val="000000"/>
          <w:sz w:val="28"/>
          <w:szCs w:val="28"/>
        </w:rPr>
        <w:t xml:space="preserve">- Prof. Dr. </w:t>
      </w:r>
      <w:proofErr w:type="spellStart"/>
      <w:r>
        <w:rPr>
          <w:b/>
          <w:bCs/>
          <w:color w:val="000000"/>
          <w:sz w:val="28"/>
          <w:szCs w:val="28"/>
        </w:rPr>
        <w:t>Awatief</w:t>
      </w:r>
      <w:proofErr w:type="spellEnd"/>
      <w:r w:rsidR="005C3EEF" w:rsidRPr="00155B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F. </w:t>
      </w:r>
      <w:proofErr w:type="spellStart"/>
      <w:r>
        <w:rPr>
          <w:b/>
          <w:bCs/>
          <w:color w:val="000000"/>
          <w:sz w:val="28"/>
          <w:szCs w:val="28"/>
        </w:rPr>
        <w:t>Hifney</w:t>
      </w:r>
      <w:proofErr w:type="spellEnd"/>
    </w:p>
    <w:p w:rsidR="005C3EEF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260" w:firstLine="360"/>
        <w:jc w:val="both"/>
        <w:rPr>
          <w:color w:val="000000"/>
        </w:rPr>
      </w:pPr>
      <w:r w:rsidRPr="00155BFF">
        <w:rPr>
          <w:color w:val="000000"/>
        </w:rPr>
        <w:t xml:space="preserve">Professor of </w:t>
      </w:r>
      <w:r w:rsidR="0029085B" w:rsidRPr="00155BFF">
        <w:rPr>
          <w:color w:val="000000"/>
        </w:rPr>
        <w:t>Phycology</w:t>
      </w:r>
      <w:r w:rsidRPr="00155BFF">
        <w:rPr>
          <w:color w:val="000000"/>
        </w:rPr>
        <w:t>, Botany &amp; Microbiology Department, Faculty of</w:t>
      </w:r>
    </w:p>
    <w:p w:rsidR="005C3EEF" w:rsidRPr="00155BFF" w:rsidRDefault="005C3EEF" w:rsidP="005C3EEF">
      <w:pPr>
        <w:autoSpaceDE w:val="0"/>
        <w:autoSpaceDN w:val="0"/>
        <w:bidi w:val="0"/>
        <w:adjustRightInd w:val="0"/>
        <w:spacing w:line="360" w:lineRule="auto"/>
        <w:ind w:left="1260" w:firstLine="360"/>
        <w:jc w:val="lowKashida"/>
        <w:rPr>
          <w:color w:val="000000"/>
        </w:rPr>
      </w:pPr>
      <w:r w:rsidRPr="00155BFF">
        <w:rPr>
          <w:color w:val="000000"/>
        </w:rPr>
        <w:t xml:space="preserve">Science,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 xml:space="preserve"> University, 71516 </w:t>
      </w:r>
      <w:proofErr w:type="spellStart"/>
      <w:r w:rsidRPr="00155BFF">
        <w:rPr>
          <w:color w:val="000000"/>
        </w:rPr>
        <w:t>Assiut</w:t>
      </w:r>
      <w:proofErr w:type="spellEnd"/>
      <w:r w:rsidRPr="00155BFF">
        <w:rPr>
          <w:color w:val="000000"/>
        </w:rPr>
        <w:t>, Egypt.</w:t>
      </w:r>
    </w:p>
    <w:p w:rsidR="005C3EEF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620"/>
        <w:jc w:val="lowKashida"/>
        <w:rPr>
          <w:color w:val="0000FF"/>
        </w:rPr>
      </w:pPr>
      <w:r w:rsidRPr="00155BFF">
        <w:rPr>
          <w:color w:val="000000"/>
        </w:rPr>
        <w:t xml:space="preserve">E-mail: </w:t>
      </w:r>
      <w:r w:rsidR="0029085B">
        <w:rPr>
          <w:color w:val="0000FF"/>
        </w:rPr>
        <w:t>Hifney2015</w:t>
      </w:r>
      <w:r w:rsidRPr="00155BFF">
        <w:rPr>
          <w:color w:val="0000FF"/>
        </w:rPr>
        <w:t>@</w:t>
      </w:r>
      <w:r w:rsidR="0029085B">
        <w:rPr>
          <w:color w:val="0000FF"/>
        </w:rPr>
        <w:t>yahoo.com</w:t>
      </w:r>
    </w:p>
    <w:p w:rsidR="0029085B" w:rsidRPr="00155BFF" w:rsidRDefault="005C3EEF" w:rsidP="0029085B">
      <w:pPr>
        <w:autoSpaceDE w:val="0"/>
        <w:autoSpaceDN w:val="0"/>
        <w:bidi w:val="0"/>
        <w:adjustRightInd w:val="0"/>
        <w:spacing w:line="360" w:lineRule="auto"/>
        <w:ind w:left="1620"/>
        <w:jc w:val="lowKashida"/>
        <w:rPr>
          <w:color w:val="000000"/>
        </w:rPr>
      </w:pPr>
      <w:r w:rsidRPr="00155BFF">
        <w:rPr>
          <w:color w:val="000000"/>
        </w:rPr>
        <w:t>Mobile: +201</w:t>
      </w:r>
      <w:r w:rsidR="0029085B">
        <w:rPr>
          <w:color w:val="000000"/>
        </w:rPr>
        <w:t>010748006</w:t>
      </w:r>
      <w:r w:rsidRPr="00155BFF">
        <w:rPr>
          <w:color w:val="000000"/>
        </w:rPr>
        <w:t xml:space="preserve">   Fax: +2088/2342708</w:t>
      </w:r>
    </w:p>
    <w:tbl>
      <w:tblPr>
        <w:tblStyle w:val="TableGrid"/>
        <w:tblpPr w:leftFromText="180" w:rightFromText="180" w:vertAnchor="text" w:horzAnchor="page" w:tblpX="2107" w:tblpY="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5416"/>
      </w:tblGrid>
      <w:tr w:rsidR="0029085B" w:rsidTr="0029085B">
        <w:tc>
          <w:tcPr>
            <w:tcW w:w="2880" w:type="dxa"/>
            <w:hideMark/>
          </w:tcPr>
          <w:p w:rsidR="0029085B" w:rsidRDefault="0029085B" w:rsidP="0029085B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1" w:name="_Hlk90905965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عميد الكلية</w:t>
            </w:r>
          </w:p>
        </w:tc>
        <w:tc>
          <w:tcPr>
            <w:tcW w:w="5416" w:type="dxa"/>
            <w:hideMark/>
          </w:tcPr>
          <w:p w:rsidR="0029085B" w:rsidRDefault="0029085B" w:rsidP="0029085B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NewRomanPS-BoldMT" w:cs="TimesNewRomanPS-BoldMT" w:hint="cs"/>
                <w:b/>
                <w:bCs/>
                <w:sz w:val="26"/>
                <w:szCs w:val="26"/>
                <w:rtl/>
              </w:rPr>
              <w:t>رئيس مجلس قسم النبات والميكروبيولوجي</w:t>
            </w:r>
          </w:p>
        </w:tc>
      </w:tr>
      <w:tr w:rsidR="0029085B" w:rsidTr="0029085B">
        <w:trPr>
          <w:trHeight w:val="974"/>
        </w:trPr>
        <w:tc>
          <w:tcPr>
            <w:tcW w:w="2880" w:type="dxa"/>
            <w:vAlign w:val="center"/>
          </w:tcPr>
          <w:p w:rsidR="0029085B" w:rsidRDefault="0029085B" w:rsidP="0029085B">
            <w:pPr>
              <w:tabs>
                <w:tab w:val="left" w:pos="697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</w:p>
          <w:p w:rsidR="0029085B" w:rsidRDefault="0029085B" w:rsidP="0029085B">
            <w:pPr>
              <w:tabs>
                <w:tab w:val="left" w:pos="6978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أ.د. عبد الحميد أبو سحلـــــــــي</w:t>
            </w:r>
          </w:p>
        </w:tc>
        <w:tc>
          <w:tcPr>
            <w:tcW w:w="5416" w:type="dxa"/>
            <w:vAlign w:val="center"/>
          </w:tcPr>
          <w:p w:rsidR="0029085B" w:rsidRDefault="0029085B" w:rsidP="0029085B">
            <w:pPr>
              <w:rPr>
                <w:rFonts w:ascii="TimesNewRomanPS-BoldMT" w:cs="TimesNewRomanPS-BoldMT"/>
                <w:b/>
                <w:bCs/>
                <w:sz w:val="26"/>
                <w:szCs w:val="26"/>
              </w:rPr>
            </w:pPr>
          </w:p>
          <w:p w:rsidR="0029085B" w:rsidRDefault="0029085B" w:rsidP="0029085B">
            <w:pPr>
              <w:rPr>
                <w:rFonts w:ascii="TimesNewRomanPS-BoldMT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NewRomanPS-BoldMT" w:cs="TimesNewRomanPS-BoldMT" w:hint="cs"/>
                <w:b/>
                <w:bCs/>
                <w:sz w:val="26"/>
                <w:szCs w:val="26"/>
                <w:rtl/>
              </w:rPr>
              <w:t>أ.د. ايمان مصطفي محمد</w:t>
            </w:r>
          </w:p>
        </w:tc>
      </w:tr>
      <w:bookmarkEnd w:id="1"/>
    </w:tbl>
    <w:p w:rsidR="005C3EEF" w:rsidRDefault="005C3EEF" w:rsidP="005C3EEF">
      <w:pPr>
        <w:widowControl w:val="0"/>
        <w:autoSpaceDE w:val="0"/>
        <w:autoSpaceDN w:val="0"/>
        <w:bidi w:val="0"/>
        <w:adjustRightInd w:val="0"/>
        <w:rPr>
          <w:color w:val="000000"/>
        </w:rPr>
        <w:sectPr w:rsidR="005C3EEF" w:rsidSect="0092760D">
          <w:pgSz w:w="11893" w:h="16840"/>
          <w:pgMar w:top="666" w:right="133" w:bottom="373" w:left="666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noEndnote/>
        </w:sectPr>
      </w:pPr>
    </w:p>
    <w:p w:rsidR="005C3EEF" w:rsidRPr="002826D1" w:rsidRDefault="005C3EEF" w:rsidP="0029085B">
      <w:pPr>
        <w:tabs>
          <w:tab w:val="left" w:pos="4916"/>
        </w:tabs>
        <w:rPr>
          <w:rtl/>
          <w:lang w:bidi="ar-EG"/>
        </w:rPr>
      </w:pPr>
    </w:p>
    <w:sectPr w:rsidR="005C3EEF" w:rsidRPr="002826D1" w:rsidSect="0092760D">
      <w:pgSz w:w="11906" w:h="16838"/>
      <w:pgMar w:top="1440" w:right="1800" w:bottom="1440" w:left="1800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F1" w:rsidRDefault="000B1EF1">
      <w:r>
        <w:separator/>
      </w:r>
    </w:p>
  </w:endnote>
  <w:endnote w:type="continuationSeparator" w:id="0">
    <w:p w:rsidR="000B1EF1" w:rsidRDefault="000B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0C" w:rsidRDefault="006B7D0C" w:rsidP="0092760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B7D0C" w:rsidRDefault="006B7D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0C" w:rsidRDefault="006B7D0C" w:rsidP="0092760D">
    <w:pPr>
      <w:pStyle w:val="Footer"/>
      <w:framePr w:wrap="around" w:vAnchor="text" w:hAnchor="text" w:xAlign="center" w:y="1"/>
      <w:bidi w:val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926AB">
      <w:rPr>
        <w:rStyle w:val="PageNumber"/>
        <w:noProof/>
      </w:rPr>
      <w:t>15</w:t>
    </w:r>
    <w:r>
      <w:rPr>
        <w:rStyle w:val="PageNumber"/>
        <w:rtl/>
      </w:rPr>
      <w:fldChar w:fldCharType="end"/>
    </w:r>
  </w:p>
  <w:p w:rsidR="006B7D0C" w:rsidRDefault="006B7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0C" w:rsidRDefault="006B7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F1" w:rsidRDefault="000B1EF1">
      <w:r>
        <w:separator/>
      </w:r>
    </w:p>
  </w:footnote>
  <w:footnote w:type="continuationSeparator" w:id="0">
    <w:p w:rsidR="000B1EF1" w:rsidRDefault="000B1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0C" w:rsidRDefault="006B7D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0C" w:rsidRDefault="006B7D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0C" w:rsidRDefault="006B7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056"/>
    <w:multiLevelType w:val="hybridMultilevel"/>
    <w:tmpl w:val="EB604F20"/>
    <w:lvl w:ilvl="0" w:tplc="8D6CC8DE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42795C52"/>
    <w:multiLevelType w:val="hybridMultilevel"/>
    <w:tmpl w:val="149E3130"/>
    <w:lvl w:ilvl="0" w:tplc="86E80A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8FD4516"/>
    <w:multiLevelType w:val="hybridMultilevel"/>
    <w:tmpl w:val="8DC2C084"/>
    <w:lvl w:ilvl="0" w:tplc="456E2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D6058"/>
    <w:multiLevelType w:val="hybridMultilevel"/>
    <w:tmpl w:val="B260C470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>
    <w:nsid w:val="5E3026D7"/>
    <w:multiLevelType w:val="hybridMultilevel"/>
    <w:tmpl w:val="1A6CF998"/>
    <w:lvl w:ilvl="0" w:tplc="D4F442FC">
      <w:start w:val="1"/>
      <w:numFmt w:val="decimal"/>
      <w:lvlText w:val="%1."/>
      <w:lvlJc w:val="left"/>
      <w:pPr>
        <w:ind w:left="17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64D749C9"/>
    <w:multiLevelType w:val="hybridMultilevel"/>
    <w:tmpl w:val="9572A2E6"/>
    <w:lvl w:ilvl="0" w:tplc="D3BED2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22D9C"/>
    <w:multiLevelType w:val="hybridMultilevel"/>
    <w:tmpl w:val="DD6ABBA2"/>
    <w:lvl w:ilvl="0" w:tplc="8D6606D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524205"/>
    <w:multiLevelType w:val="hybridMultilevel"/>
    <w:tmpl w:val="D596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365D0"/>
    <w:multiLevelType w:val="hybridMultilevel"/>
    <w:tmpl w:val="4B86AAC0"/>
    <w:lvl w:ilvl="0" w:tplc="AECAF464">
      <w:start w:val="2"/>
      <w:numFmt w:val="decimal"/>
      <w:lvlText w:val="%1."/>
      <w:lvlJc w:val="left"/>
      <w:pPr>
        <w:tabs>
          <w:tab w:val="num" w:pos="2213"/>
        </w:tabs>
        <w:ind w:left="22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33"/>
        </w:tabs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3"/>
        </w:tabs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3"/>
        </w:tabs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93"/>
        </w:tabs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3"/>
        </w:tabs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33"/>
        </w:tabs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53"/>
        </w:tabs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73"/>
        </w:tabs>
        <w:ind w:left="7973" w:hanging="180"/>
      </w:pPr>
    </w:lvl>
  </w:abstractNum>
  <w:abstractNum w:abstractNumId="9">
    <w:nsid w:val="7C2150F0"/>
    <w:multiLevelType w:val="hybridMultilevel"/>
    <w:tmpl w:val="FA5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CC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29"/>
    <w:rsid w:val="000B1EF1"/>
    <w:rsid w:val="00171B49"/>
    <w:rsid w:val="001B3D69"/>
    <w:rsid w:val="001D24FB"/>
    <w:rsid w:val="002046DF"/>
    <w:rsid w:val="002425C6"/>
    <w:rsid w:val="0029085B"/>
    <w:rsid w:val="002954D9"/>
    <w:rsid w:val="002B145D"/>
    <w:rsid w:val="002F2ADD"/>
    <w:rsid w:val="002F7BCA"/>
    <w:rsid w:val="003D3E91"/>
    <w:rsid w:val="00467CDB"/>
    <w:rsid w:val="004A446F"/>
    <w:rsid w:val="00573039"/>
    <w:rsid w:val="005A4B8C"/>
    <w:rsid w:val="005C3EEF"/>
    <w:rsid w:val="005F5826"/>
    <w:rsid w:val="006167EF"/>
    <w:rsid w:val="00644578"/>
    <w:rsid w:val="006B7D0C"/>
    <w:rsid w:val="006D79FE"/>
    <w:rsid w:val="00766230"/>
    <w:rsid w:val="007759AD"/>
    <w:rsid w:val="00787E38"/>
    <w:rsid w:val="007B0FCF"/>
    <w:rsid w:val="007E57FC"/>
    <w:rsid w:val="00810CD9"/>
    <w:rsid w:val="00854234"/>
    <w:rsid w:val="008914A6"/>
    <w:rsid w:val="008926AB"/>
    <w:rsid w:val="008A7E61"/>
    <w:rsid w:val="008B5990"/>
    <w:rsid w:val="00917555"/>
    <w:rsid w:val="0092760D"/>
    <w:rsid w:val="00984DEB"/>
    <w:rsid w:val="00A31592"/>
    <w:rsid w:val="00A32C29"/>
    <w:rsid w:val="00A857AF"/>
    <w:rsid w:val="00AA0A1A"/>
    <w:rsid w:val="00AD04A8"/>
    <w:rsid w:val="00B7599B"/>
    <w:rsid w:val="00B90BDB"/>
    <w:rsid w:val="00BD39BD"/>
    <w:rsid w:val="00C90E5B"/>
    <w:rsid w:val="00CB003C"/>
    <w:rsid w:val="00CF1BE8"/>
    <w:rsid w:val="00CF4F6D"/>
    <w:rsid w:val="00D050B0"/>
    <w:rsid w:val="00D20C86"/>
    <w:rsid w:val="00D31456"/>
    <w:rsid w:val="00D323D0"/>
    <w:rsid w:val="00D3787B"/>
    <w:rsid w:val="00D960B1"/>
    <w:rsid w:val="00DE28B4"/>
    <w:rsid w:val="00E24522"/>
    <w:rsid w:val="00E279B6"/>
    <w:rsid w:val="00E363AE"/>
    <w:rsid w:val="00E5450B"/>
    <w:rsid w:val="00ED3605"/>
    <w:rsid w:val="00F331FE"/>
    <w:rsid w:val="00F92756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E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EEF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3EEF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3E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rsid w:val="005C3E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3EE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3EEF"/>
  </w:style>
  <w:style w:type="paragraph" w:styleId="ListParagraph">
    <w:name w:val="List Paragraph"/>
    <w:basedOn w:val="Normal"/>
    <w:uiPriority w:val="34"/>
    <w:qFormat/>
    <w:rsid w:val="005C3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E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C3EEF"/>
    <w:rPr>
      <w:i/>
      <w:iCs/>
    </w:rPr>
  </w:style>
  <w:style w:type="character" w:customStyle="1" w:styleId="highlight">
    <w:name w:val="highlight"/>
    <w:rsid w:val="005C3EEF"/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E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EF"/>
    <w:rPr>
      <w:rFonts w:ascii="Calibri" w:eastAsia="Calibri" w:hAnsi="Calibri" w:cs="Arial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5C3EEF"/>
  </w:style>
  <w:style w:type="character" w:customStyle="1" w:styleId="st">
    <w:name w:val="st"/>
    <w:basedOn w:val="DefaultParagraphFont"/>
    <w:rsid w:val="005C3EEF"/>
  </w:style>
  <w:style w:type="character" w:customStyle="1" w:styleId="rphighlightallclass">
    <w:name w:val="rphighlightallclass"/>
    <w:basedOn w:val="DefaultParagraphFont"/>
    <w:rsid w:val="005C3EEF"/>
  </w:style>
  <w:style w:type="character" w:styleId="Strong">
    <w:name w:val="Strong"/>
    <w:basedOn w:val="DefaultParagraphFont"/>
    <w:uiPriority w:val="22"/>
    <w:qFormat/>
    <w:rsid w:val="005C3E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E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EEF"/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">
    <w:name w:val="doctitle"/>
    <w:basedOn w:val="DefaultParagraphFont"/>
    <w:rsid w:val="005C3EEF"/>
  </w:style>
  <w:style w:type="character" w:customStyle="1" w:styleId="title-text">
    <w:name w:val="title-text"/>
    <w:basedOn w:val="DefaultParagraphFont"/>
    <w:rsid w:val="005C3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E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EEF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3EEF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3E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rsid w:val="005C3E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3EE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3EEF"/>
  </w:style>
  <w:style w:type="paragraph" w:styleId="ListParagraph">
    <w:name w:val="List Paragraph"/>
    <w:basedOn w:val="Normal"/>
    <w:uiPriority w:val="34"/>
    <w:qFormat/>
    <w:rsid w:val="005C3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E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C3EEF"/>
    <w:rPr>
      <w:i/>
      <w:iCs/>
    </w:rPr>
  </w:style>
  <w:style w:type="character" w:customStyle="1" w:styleId="highlight">
    <w:name w:val="highlight"/>
    <w:rsid w:val="005C3EEF"/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E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EF"/>
    <w:rPr>
      <w:rFonts w:ascii="Calibri" w:eastAsia="Calibri" w:hAnsi="Calibri" w:cs="Arial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5C3EEF"/>
  </w:style>
  <w:style w:type="character" w:customStyle="1" w:styleId="st">
    <w:name w:val="st"/>
    <w:basedOn w:val="DefaultParagraphFont"/>
    <w:rsid w:val="005C3EEF"/>
  </w:style>
  <w:style w:type="character" w:customStyle="1" w:styleId="rphighlightallclass">
    <w:name w:val="rphighlightallclass"/>
    <w:basedOn w:val="DefaultParagraphFont"/>
    <w:rsid w:val="005C3EEF"/>
  </w:style>
  <w:style w:type="character" w:styleId="Strong">
    <w:name w:val="Strong"/>
    <w:basedOn w:val="DefaultParagraphFont"/>
    <w:uiPriority w:val="22"/>
    <w:qFormat/>
    <w:rsid w:val="005C3E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E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EEF"/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">
    <w:name w:val="doctitle"/>
    <w:basedOn w:val="DefaultParagraphFont"/>
    <w:rsid w:val="005C3EEF"/>
  </w:style>
  <w:style w:type="character" w:customStyle="1" w:styleId="title-text">
    <w:name w:val="title-text"/>
    <w:basedOn w:val="DefaultParagraphFont"/>
    <w:rsid w:val="005C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02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65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www.morebooks.de/store/gb/book/herbicides-and-their-effects-on-soil-algae-at-assiut-egypt/isbn/978-3-659-34310-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morebooks.de/books/gb/published_by/lap-lambert-academic-publishing/47/products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www.morebooks.de/store/gb/book/abiotic-stress-and-halotolerant-algae/isbn/978-613-8-38577-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stafa.mahmoud@science.au.edu.eg" TargetMode="External"/><Relationship Id="rId19" Type="http://schemas.openxmlformats.org/officeDocument/2006/relationships/hyperlink" Target="https://www.morebooks.de/books/gb/published_by/lap-lambert-academic-publishing/47/produc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tafa.fawzy@aun.edu.eg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2020-11-05T08:45:00Z</dcterms:created>
  <dcterms:modified xsi:type="dcterms:W3CDTF">2022-12-06T04:02:00Z</dcterms:modified>
</cp:coreProperties>
</file>